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D95B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Διαγωνισμός Καινοτομίας 2023</w:t>
      </w:r>
    </w:p>
    <w:p w14:paraId="00345C77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noProof/>
          <w:color w:val="E4E6EB"/>
          <w:kern w:val="0"/>
          <w:sz w:val="23"/>
          <w:szCs w:val="23"/>
          <w:lang w:eastAsia="el-GR"/>
          <w14:ligatures w14:val="none"/>
        </w:rPr>
        <w:drawing>
          <wp:inline distT="0" distB="0" distL="0" distR="0" wp14:anchorId="21F5E693" wp14:editId="719B6220">
            <wp:extent cx="152400" cy="152400"/>
            <wp:effectExtent l="0" t="0" r="0" b="0"/>
            <wp:docPr id="1" name="Εικόνα 1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Υποβολή επιχειρηματικών ιδεών - Λήξη προθεσμίας: 07 Μαΐου</w:t>
      </w:r>
    </w:p>
    <w:p w14:paraId="73CC03FD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noProof/>
          <w:color w:val="E4E6EB"/>
          <w:kern w:val="0"/>
          <w:sz w:val="23"/>
          <w:szCs w:val="23"/>
          <w:lang w:eastAsia="el-GR"/>
          <w14:ligatures w14:val="none"/>
        </w:rPr>
        <w:drawing>
          <wp:inline distT="0" distB="0" distL="0" distR="0" wp14:anchorId="711065D3" wp14:editId="1D1F47C4">
            <wp:extent cx="152400" cy="152400"/>
            <wp:effectExtent l="0" t="0" r="0" b="0"/>
            <wp:docPr id="2" name="Εικόνα 2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 xml:space="preserve">Οι αιτήσεις μόλις άνοιξαν και μπορείς να δηλώσεις τη συμμετοχή σου εδώ: </w:t>
      </w:r>
      <w:hyperlink r:id="rId6" w:tgtFrame="_blank" w:history="1">
        <w:r w:rsidRPr="00CF3FA9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el-GR"/>
            <w14:ligatures w14:val="none"/>
          </w:rPr>
          <w:t>https://forms.office.com/e/ejszjWFNWQ</w:t>
        </w:r>
      </w:hyperlink>
    </w:p>
    <w:p w14:paraId="74C1FB0B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noProof/>
          <w:color w:val="E4E6EB"/>
          <w:kern w:val="0"/>
          <w:sz w:val="23"/>
          <w:szCs w:val="23"/>
          <w:lang w:eastAsia="el-GR"/>
          <w14:ligatures w14:val="none"/>
        </w:rPr>
        <w:drawing>
          <wp:inline distT="0" distB="0" distL="0" distR="0" wp14:anchorId="5410E446" wp14:editId="27122281">
            <wp:extent cx="152400" cy="152400"/>
            <wp:effectExtent l="0" t="0" r="0" b="0"/>
            <wp:docPr id="3" name="Εικόνα 3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Ο Διαγωνισμός Καινοτομίας 2023 απευθύνεται σε όλους τους φοιτητές (προπτυχιακούς, μεταπτυχιακούς και διδακτορικούς) του Πανεπιστημίου Ιωαννίνων, από όλα τα τμήματα του πανεπιστημίου σε Ιωάννινα, Άρτα και Πρέβεζα.</w:t>
      </w:r>
    </w:p>
    <w:p w14:paraId="50C8C011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noProof/>
          <w:color w:val="E4E6EB"/>
          <w:kern w:val="0"/>
          <w:sz w:val="23"/>
          <w:szCs w:val="23"/>
          <w:lang w:eastAsia="el-GR"/>
          <w14:ligatures w14:val="none"/>
        </w:rPr>
        <w:drawing>
          <wp:inline distT="0" distB="0" distL="0" distR="0" wp14:anchorId="7DC276DE" wp14:editId="285711D8">
            <wp:extent cx="152400" cy="152400"/>
            <wp:effectExtent l="0" t="0" r="0" b="0"/>
            <wp:docPr id="4" name="Εικόνα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Ο διαγωνισμός δεν επικεντρώνεται σε συγκεκριμένες θεματικές, οπότε οι επιχειρηματικές ιδέες που θα υποβληθούν μπορούν να καλύπτουν κάθε τομέα της οικονομίας και της κοινωνίας.</w:t>
      </w:r>
    </w:p>
    <w:p w14:paraId="407D3BBF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noProof/>
          <w:color w:val="E4E6EB"/>
          <w:kern w:val="0"/>
          <w:sz w:val="23"/>
          <w:szCs w:val="23"/>
          <w:lang w:eastAsia="el-GR"/>
          <w14:ligatures w14:val="none"/>
        </w:rPr>
        <w:drawing>
          <wp:inline distT="0" distB="0" distL="0" distR="0" wp14:anchorId="2F54543A" wp14:editId="512FF6DB">
            <wp:extent cx="152400" cy="152400"/>
            <wp:effectExtent l="0" t="0" r="0" b="0"/>
            <wp:docPr id="5" name="Εικόνα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 xml:space="preserve">Οι αιτήσεις μπορεί να είναι ατομικές ή ομαδικές. Κάθε ενδιαφερόμενος μπορεί να συμμετέχει σε διαφορετικές ομάδες και να υποβάλει περισσότερες από μία αιτήσεις, ωστόσο στην επόμενη φάση θα μπορεί να περάσει με μόνο μία από αυτές. </w:t>
      </w:r>
    </w:p>
    <w:p w14:paraId="1F69D39F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 xml:space="preserve">Επόμενα στάδια του Διαγωνισμού Καινοτομίας 2023: </w:t>
      </w:r>
    </w:p>
    <w:p w14:paraId="39E84E4F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noProof/>
          <w:color w:val="E4E6EB"/>
          <w:kern w:val="0"/>
          <w:sz w:val="23"/>
          <w:szCs w:val="23"/>
          <w:lang w:eastAsia="el-GR"/>
          <w14:ligatures w14:val="none"/>
        </w:rPr>
        <w:drawing>
          <wp:inline distT="0" distB="0" distL="0" distR="0" wp14:anchorId="381E1BD5" wp14:editId="761E7FE9">
            <wp:extent cx="152400" cy="152400"/>
            <wp:effectExtent l="0" t="0" r="0" b="0"/>
            <wp:docPr id="6" name="Εικόνα 6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☑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Διοργάνωση Ανοιχτής Συζήτησης (διαδικτυακά)</w:t>
      </w:r>
    </w:p>
    <w:p w14:paraId="2010F47C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noProof/>
          <w:color w:val="E4E6EB"/>
          <w:kern w:val="0"/>
          <w:sz w:val="23"/>
          <w:szCs w:val="23"/>
          <w:lang w:eastAsia="el-GR"/>
          <w14:ligatures w14:val="none"/>
        </w:rPr>
        <w:drawing>
          <wp:inline distT="0" distB="0" distL="0" distR="0" wp14:anchorId="0B1DFD11" wp14:editId="18822C8D">
            <wp:extent cx="152400" cy="152400"/>
            <wp:effectExtent l="0" t="0" r="0" b="0"/>
            <wp:docPr id="7" name="Εικόνα 7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☑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Αξιολόγηση ιδεών</w:t>
      </w:r>
    </w:p>
    <w:p w14:paraId="457FECF9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noProof/>
          <w:color w:val="E4E6EB"/>
          <w:kern w:val="0"/>
          <w:sz w:val="23"/>
          <w:szCs w:val="23"/>
          <w:lang w:eastAsia="el-GR"/>
          <w14:ligatures w14:val="none"/>
        </w:rPr>
        <w:drawing>
          <wp:inline distT="0" distB="0" distL="0" distR="0" wp14:anchorId="54F3D99D" wp14:editId="29F04550">
            <wp:extent cx="152400" cy="152400"/>
            <wp:effectExtent l="0" t="0" r="0" b="0"/>
            <wp:docPr id="8" name="Εικόνα 8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☑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Διαδικτυακό Εργαστήριο Παρουσίασης (</w:t>
      </w:r>
      <w:proofErr w:type="spellStart"/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Pitching</w:t>
      </w:r>
      <w:proofErr w:type="spellEnd"/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 xml:space="preserve"> </w:t>
      </w:r>
      <w:proofErr w:type="spellStart"/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Workshop</w:t>
      </w:r>
      <w:proofErr w:type="spellEnd"/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)</w:t>
      </w:r>
    </w:p>
    <w:p w14:paraId="57B2E193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noProof/>
          <w:color w:val="E4E6EB"/>
          <w:kern w:val="0"/>
          <w:sz w:val="23"/>
          <w:szCs w:val="23"/>
          <w:lang w:eastAsia="el-GR"/>
          <w14:ligatures w14:val="none"/>
        </w:rPr>
        <w:drawing>
          <wp:inline distT="0" distB="0" distL="0" distR="0" wp14:anchorId="019FC969" wp14:editId="69FE6F39">
            <wp:extent cx="152400" cy="152400"/>
            <wp:effectExtent l="0" t="0" r="0" b="0"/>
            <wp:docPr id="9" name="Εικόνα 9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☑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 xml:space="preserve">Παρουσίαση ιδεών - Demo </w:t>
      </w:r>
      <w:proofErr w:type="spellStart"/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Day</w:t>
      </w:r>
      <w:proofErr w:type="spellEnd"/>
    </w:p>
    <w:p w14:paraId="0484AB6F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noProof/>
          <w:color w:val="E4E6EB"/>
          <w:kern w:val="0"/>
          <w:sz w:val="23"/>
          <w:szCs w:val="23"/>
          <w:lang w:eastAsia="el-GR"/>
          <w14:ligatures w14:val="none"/>
        </w:rPr>
        <w:drawing>
          <wp:inline distT="0" distB="0" distL="0" distR="0" wp14:anchorId="60FDD2BF" wp14:editId="048AC40E">
            <wp:extent cx="152400" cy="152400"/>
            <wp:effectExtent l="0" t="0" r="0" b="0"/>
            <wp:docPr id="10" name="Εικόνα 10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 xml:space="preserve">H Demo </w:t>
      </w:r>
      <w:proofErr w:type="spellStart"/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Day</w:t>
      </w:r>
      <w:proofErr w:type="spellEnd"/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 xml:space="preserve"> θα διεξαχθεί στο αμφιθέατρο του Επιστημονικού και Τεχνολογικού Πάρκου Ηπείρου στις 26 Μαΐου 2023. </w:t>
      </w:r>
    </w:p>
    <w:p w14:paraId="70B16B6E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noProof/>
          <w:color w:val="E4E6EB"/>
          <w:kern w:val="0"/>
          <w:sz w:val="23"/>
          <w:szCs w:val="23"/>
          <w:lang w:eastAsia="el-GR"/>
          <w14:ligatures w14:val="none"/>
        </w:rPr>
        <w:drawing>
          <wp:inline distT="0" distB="0" distL="0" distR="0" wp14:anchorId="5A8FF851" wp14:editId="60363435">
            <wp:extent cx="152400" cy="152400"/>
            <wp:effectExtent l="0" t="0" r="0" b="0"/>
            <wp:docPr id="11" name="Εικόνα 1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🏆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Στο τέλος της εκδήλωσης θα ανακηρυχθούν οι νικητές του διαγωνισμού και θα τους αποδοθούν τα σχετικά βραβεία.</w:t>
      </w:r>
    </w:p>
    <w:p w14:paraId="61735E4F" w14:textId="77777777" w:rsidR="00CF3FA9" w:rsidRPr="00CF3FA9" w:rsidRDefault="00CF3FA9" w:rsidP="00CF3FA9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</w:pPr>
      <w:r w:rsidRPr="00CF3FA9">
        <w:rPr>
          <w:rFonts w:ascii="inherit" w:eastAsia="Times New Roman" w:hAnsi="inherit" w:cs="Segoe UI Historic"/>
          <w:noProof/>
          <w:color w:val="E4E6EB"/>
          <w:kern w:val="0"/>
          <w:sz w:val="23"/>
          <w:szCs w:val="23"/>
          <w:lang w:eastAsia="el-GR"/>
          <w14:ligatures w14:val="none"/>
        </w:rPr>
        <w:drawing>
          <wp:inline distT="0" distB="0" distL="0" distR="0" wp14:anchorId="1A7DCDF7" wp14:editId="6753481B">
            <wp:extent cx="152400" cy="152400"/>
            <wp:effectExtent l="0" t="0" r="0" b="0"/>
            <wp:docPr id="12" name="Εικόνα 12" descr="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ℹ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9">
        <w:rPr>
          <w:rFonts w:ascii="inherit" w:eastAsia="Times New Roman" w:hAnsi="inherit" w:cs="Segoe UI Historic"/>
          <w:color w:val="E4E6EB"/>
          <w:kern w:val="0"/>
          <w:sz w:val="23"/>
          <w:szCs w:val="23"/>
          <w:lang w:eastAsia="el-GR"/>
          <w14:ligatures w14:val="none"/>
        </w:rPr>
        <w:t>Περισσότερες πληροφορίες για τον διαγωνισμό μπορείς να δεις παρακάτω.</w:t>
      </w:r>
    </w:p>
    <w:p w14:paraId="4402788D" w14:textId="77777777" w:rsidR="009B65DC" w:rsidRDefault="009B65DC"/>
    <w:p w14:paraId="6D9D4B74" w14:textId="30AE5149" w:rsidR="00CF3FA9" w:rsidRDefault="00CF3FA9">
      <w:r>
        <w:rPr>
          <w:noProof/>
        </w:rPr>
        <w:lastRenderedPageBreak/>
        <w:drawing>
          <wp:inline distT="0" distB="0" distL="0" distR="0" wp14:anchorId="2A7135C9" wp14:editId="461E48E5">
            <wp:extent cx="6038850" cy="9067800"/>
            <wp:effectExtent l="0" t="0" r="0" b="0"/>
            <wp:docPr id="14" name="Εικόνα 14" descr="Εικόνα που περιέχει κείμενο, γρά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 14" descr="Εικόνα που περιέχει κείμενο, γράμ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82E7F" w14:textId="1A603273" w:rsidR="00CF3FA9" w:rsidRDefault="00CF3FA9">
      <w:r>
        <w:rPr>
          <w:noProof/>
        </w:rPr>
        <w:lastRenderedPageBreak/>
        <w:drawing>
          <wp:inline distT="0" distB="0" distL="0" distR="0" wp14:anchorId="777C2038" wp14:editId="157B66F5">
            <wp:extent cx="5857875" cy="9382125"/>
            <wp:effectExtent l="0" t="0" r="9525" b="9525"/>
            <wp:docPr id="17" name="Εικόνα 17" descr="Εικόνα που περιέχει κείμενο, γρά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Εικόνα 17" descr="Εικόνα που περιέχει κείμενο, γράμ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E790" w14:textId="77777777" w:rsidR="00CF3FA9" w:rsidRDefault="00CF3FA9"/>
    <w:p w14:paraId="2C3D8552" w14:textId="129CBABF" w:rsidR="00CF3FA9" w:rsidRDefault="00CF3FA9">
      <w:r>
        <w:rPr>
          <w:noProof/>
        </w:rPr>
        <w:drawing>
          <wp:inline distT="0" distB="0" distL="0" distR="0" wp14:anchorId="4AEC644E" wp14:editId="124E29B7">
            <wp:extent cx="5924039" cy="3933825"/>
            <wp:effectExtent l="0" t="0" r="63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70" cy="394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42"/>
    <w:rsid w:val="009B65DC"/>
    <w:rsid w:val="00CF3FA9"/>
    <w:rsid w:val="00D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29AD"/>
  <w15:chartTrackingRefBased/>
  <w15:docId w15:val="{3E70CBBA-4BDF-4306-916C-E1793262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3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office.com/e/ejszjWFNWQ?fbclid=IwAR0IedzagYfWIa-dRK393SVUDaem9vhZONz7LrwVtUVLNvlO6FC2SZUZVsA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 ΤΣΟΥΜΠΑ</dc:creator>
  <cp:keywords/>
  <dc:description/>
  <cp:lastModifiedBy>ΕΥΑΓΓΕΛΙΑ ΤΣΟΥΜΠΑ</cp:lastModifiedBy>
  <cp:revision>3</cp:revision>
  <dcterms:created xsi:type="dcterms:W3CDTF">2023-04-24T10:26:00Z</dcterms:created>
  <dcterms:modified xsi:type="dcterms:W3CDTF">2023-04-24T10:42:00Z</dcterms:modified>
</cp:coreProperties>
</file>