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A8FFC8" w14:textId="77777777" w:rsidR="00880170" w:rsidRDefault="00E24D0B" w:rsidP="00880170">
      <w:pPr>
        <w:spacing w:after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Εργαστήρια Προετοιμασίας φοιτητών/αποφοίτων για τις </w:t>
      </w:r>
    </w:p>
    <w:p w14:paraId="0A6E52AF" w14:textId="6289A5C2" w:rsidR="0041004E" w:rsidRPr="00880170" w:rsidRDefault="00E84DD1" w:rsidP="00880170">
      <w:pPr>
        <w:spacing w:after="0"/>
        <w:jc w:val="center"/>
        <w:rPr>
          <w:rFonts w:cstheme="minorHAnsi"/>
          <w:b/>
          <w:bCs/>
          <w:color w:val="2F5496" w:themeColor="accent1" w:themeShade="BF"/>
          <w:sz w:val="28"/>
          <w:szCs w:val="28"/>
        </w:rPr>
      </w:pPr>
      <w:r w:rsidRPr="007F427F">
        <w:rPr>
          <w:rFonts w:cstheme="minorHAnsi"/>
          <w:b/>
          <w:bCs/>
          <w:color w:val="2F5496" w:themeColor="accent1" w:themeShade="BF"/>
          <w:sz w:val="28"/>
          <w:szCs w:val="28"/>
        </w:rPr>
        <w:t>«ΗΜΕΡΕΣ ΚΑΡΙΕΡΑΣ 2022»</w:t>
      </w:r>
      <w:r w:rsidR="00880170" w:rsidRPr="00880170">
        <w:rPr>
          <w:rFonts w:cstheme="minorHAnsi"/>
          <w:b/>
          <w:bCs/>
          <w:color w:val="2F5496" w:themeColor="accent1" w:themeShade="BF"/>
          <w:sz w:val="28"/>
          <w:szCs w:val="28"/>
        </w:rPr>
        <w:t xml:space="preserve"> </w:t>
      </w:r>
      <w:r w:rsidR="00880170">
        <w:rPr>
          <w:rFonts w:cstheme="minorHAnsi"/>
          <w:b/>
          <w:bCs/>
          <w:color w:val="2F5496" w:themeColor="accent1" w:themeShade="BF"/>
          <w:sz w:val="28"/>
          <w:szCs w:val="28"/>
        </w:rPr>
        <w:t>του Πανεπιστημίου Ιωαννίνων</w:t>
      </w:r>
    </w:p>
    <w:p w14:paraId="03F24EBE" w14:textId="2DDB6DFB" w:rsidR="00583D97" w:rsidRDefault="00583D97" w:rsidP="007F427F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Αγαπητοί φοιτητές και απόφοιτοι του Πανεπιστημίου Ιωαννίνων, </w:t>
      </w:r>
    </w:p>
    <w:p w14:paraId="01C3717F" w14:textId="257DDAFB" w:rsidR="00583D97" w:rsidRPr="00583D97" w:rsidRDefault="00583D97" w:rsidP="00EB21DB">
      <w:pPr>
        <w:spacing w:after="10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Η Δομή Απασχόλησης και Σταδιοδρομίας σας προσκαλεί να συμμετέχετε στην διαδικτυακή εκδήλωση "Ημέρες Καριέρας 2022" στις </w:t>
      </w:r>
      <w:r w:rsidR="00A86C9B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19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&amp; </w:t>
      </w:r>
      <w:r w:rsidR="00A86C9B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20</w:t>
      </w: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 Μαΐου 2022.</w:t>
      </w:r>
    </w:p>
    <w:p w14:paraId="41E5B787" w14:textId="3C266F29" w:rsidR="00583D97" w:rsidRPr="00583D97" w:rsidRDefault="00583D97" w:rsidP="00EB21DB">
      <w:pPr>
        <w:spacing w:after="10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Οι " Ημέρες Καριέρας 2022" είναι ιδιαίτερα σημαντική εκδήλωση εξωστρέφειας του Πανεπιστημίου Ιωαννίνων, που επιδιώκει να φέρει τους φοιτητές και απόφοιτους του σε επαφή με τον επιχειρηματικό και επιχειρησιακό κόσμο.</w:t>
      </w:r>
    </w:p>
    <w:p w14:paraId="24BE9E33" w14:textId="77777777" w:rsidR="00583D97" w:rsidRPr="00583D97" w:rsidRDefault="00583D97" w:rsidP="00EB21DB">
      <w:pPr>
        <w:spacing w:after="10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583D97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Συμμετέχοντας στις ΗΚ2022 του Πανεπιστημίου Ιωάννινων μπορείτε: </w:t>
      </w:r>
    </w:p>
    <w:p w14:paraId="3FC7C113" w14:textId="264C91D7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γνωρίσετε τις συμμετέχουσες επιχειρήσεις που αναζητούν ανθρώπινο δυναμικό,</w:t>
      </w:r>
    </w:p>
    <w:p w14:paraId="6D46D8BB" w14:textId="1AA1A22C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σχετικά με τις προοπτικές απασχόλησης και απαιτήσεις επαγγελματικών κλάδων,</w:t>
      </w:r>
    </w:p>
    <w:p w14:paraId="51F56E2D" w14:textId="6906CBEC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διεκδικήσετε μια θέση εργασίας ή πρακτικής άσκησης,</w:t>
      </w:r>
    </w:p>
    <w:p w14:paraId="4F909215" w14:textId="4D133A7D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πραγματοποιήσετε συνεντεύξεις με στελέχη επιχειρήσεων,</w:t>
      </w:r>
    </w:p>
    <w:p w14:paraId="78411262" w14:textId="326568C9" w:rsidR="00583D97" w:rsidRPr="0000451D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αντλήσετε ενημέρωση αναφορικά με την προοπτική απασχόλησης σε συγκεκριμένες εταιρείες</w:t>
      </w:r>
    </w:p>
    <w:p w14:paraId="1417CD95" w14:textId="563FD2CB" w:rsidR="00583D97" w:rsidRDefault="00583D97" w:rsidP="007F427F">
      <w:pPr>
        <w:pStyle w:val="aa"/>
        <w:numPr>
          <w:ilvl w:val="0"/>
          <w:numId w:val="3"/>
        </w:numPr>
        <w:spacing w:after="0"/>
        <w:ind w:left="0" w:firstLine="0"/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 w:rsidRPr="0000451D"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να διευρύνετε το δίκτυο των επαφών σας</w:t>
      </w:r>
    </w:p>
    <w:p w14:paraId="69869786" w14:textId="77777777" w:rsidR="00A12FC7" w:rsidRPr="00EB21DB" w:rsidRDefault="00A12FC7" w:rsidP="007F427F">
      <w:pPr>
        <w:pStyle w:val="aa"/>
        <w:spacing w:after="0"/>
        <w:ind w:left="0"/>
        <w:jc w:val="both"/>
        <w:rPr>
          <w:rStyle w:val="a3"/>
          <w:rFonts w:cstheme="minorHAnsi"/>
          <w:b w:val="0"/>
          <w:bCs w:val="0"/>
          <w:color w:val="000000"/>
          <w:sz w:val="10"/>
          <w:szCs w:val="10"/>
          <w:shd w:val="clear" w:color="auto" w:fill="FFFFFF"/>
        </w:rPr>
      </w:pPr>
    </w:p>
    <w:p w14:paraId="68A64AE2" w14:textId="1A58049C" w:rsidR="0041004E" w:rsidRDefault="00E84DD1" w:rsidP="007F427F">
      <w:pPr>
        <w:jc w:val="both"/>
        <w:rPr>
          <w:rStyle w:val="-"/>
          <w:rFonts w:cstheme="minorHAnsi"/>
          <w:sz w:val="24"/>
          <w:szCs w:val="24"/>
          <w:shd w:val="clear" w:color="auto" w:fill="FFFFFF"/>
        </w:rPr>
      </w:pPr>
      <w:r w:rsidRPr="007F427F">
        <w:rPr>
          <w:rStyle w:val="a3"/>
          <w:rFonts w:cstheme="minorHAnsi"/>
          <w:color w:val="000000"/>
          <w:sz w:val="24"/>
          <w:szCs w:val="24"/>
          <w:shd w:val="clear" w:color="auto" w:fill="FFFFFF"/>
        </w:rPr>
        <w:t>Πληροφορίες συμμετοχής:   </w:t>
      </w:r>
      <w:hyperlink r:id="rId7"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http://careerdays.</w:t>
        </w:r>
        <w:proofErr w:type="spellStart"/>
        <w:r w:rsidRPr="007F427F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dasta</w:t>
        </w:r>
        <w:proofErr w:type="spellEnd"/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proofErr w:type="spellStart"/>
        <w:r w:rsidRPr="007F427F">
          <w:rPr>
            <w:rStyle w:val="-"/>
            <w:rFonts w:cstheme="minorHAnsi"/>
            <w:sz w:val="24"/>
            <w:szCs w:val="24"/>
            <w:shd w:val="clear" w:color="auto" w:fill="FFFFFF"/>
            <w:lang w:val="en-US"/>
          </w:rPr>
          <w:t>uoi</w:t>
        </w:r>
        <w:proofErr w:type="spellEnd"/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.</w:t>
        </w:r>
        <w:proofErr w:type="spellStart"/>
        <w:r w:rsidRPr="007F427F">
          <w:rPr>
            <w:rStyle w:val="-"/>
            <w:rFonts w:cstheme="minorHAnsi"/>
            <w:sz w:val="24"/>
            <w:szCs w:val="24"/>
            <w:shd w:val="clear" w:color="auto" w:fill="FFFFFF"/>
          </w:rPr>
          <w:t>gr</w:t>
        </w:r>
        <w:proofErr w:type="spellEnd"/>
      </w:hyperlink>
    </w:p>
    <w:tbl>
      <w:tblPr>
        <w:tblStyle w:val="1-5"/>
        <w:tblW w:w="10490" w:type="dxa"/>
        <w:tblInd w:w="-5" w:type="dxa"/>
        <w:tblLook w:val="04A0" w:firstRow="1" w:lastRow="0" w:firstColumn="1" w:lastColumn="0" w:noHBand="0" w:noVBand="1"/>
      </w:tblPr>
      <w:tblGrid>
        <w:gridCol w:w="1186"/>
        <w:gridCol w:w="1508"/>
        <w:gridCol w:w="3827"/>
        <w:gridCol w:w="3969"/>
      </w:tblGrid>
      <w:tr w:rsidR="007D29E0" w:rsidRPr="007F427F" w14:paraId="037E3667" w14:textId="77777777" w:rsidTr="00987A1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490" w:type="dxa"/>
            <w:gridSpan w:val="4"/>
          </w:tcPr>
          <w:p w14:paraId="1E9DBD03" w14:textId="77777777" w:rsidR="007D29E0" w:rsidRDefault="00A12FC7" w:rsidP="00EB21DB">
            <w:pPr>
              <w:spacing w:after="0"/>
              <w:jc w:val="center"/>
              <w:rPr>
                <w:rStyle w:val="a3"/>
                <w:rFonts w:cstheme="minorHAnsi"/>
                <w:color w:val="2F5496" w:themeColor="accent1" w:themeShade="BF"/>
                <w:sz w:val="26"/>
                <w:szCs w:val="26"/>
                <w:shd w:val="clear" w:color="auto" w:fill="FFFFFF"/>
              </w:rPr>
            </w:pPr>
            <w:r w:rsidRPr="00987A1F">
              <w:rPr>
                <w:rStyle w:val="a3"/>
                <w:rFonts w:cstheme="minorHAnsi"/>
                <w:b/>
                <w:bCs/>
                <w:color w:val="2F5496" w:themeColor="accent1" w:themeShade="BF"/>
                <w:sz w:val="26"/>
                <w:szCs w:val="26"/>
                <w:shd w:val="clear" w:color="auto" w:fill="FFFFFF"/>
              </w:rPr>
              <w:t xml:space="preserve">Διαδικτυακά </w:t>
            </w:r>
            <w:r w:rsidR="007D29E0" w:rsidRPr="00987A1F">
              <w:rPr>
                <w:rStyle w:val="a3"/>
                <w:rFonts w:cstheme="minorHAnsi"/>
                <w:b/>
                <w:bCs/>
                <w:color w:val="2F5496" w:themeColor="accent1" w:themeShade="BF"/>
                <w:sz w:val="26"/>
                <w:szCs w:val="26"/>
                <w:shd w:val="clear" w:color="auto" w:fill="FFFFFF"/>
              </w:rPr>
              <w:t>Εργαστήρια Προετοιμασίας για τις “Ημέρες Καριέρας 2022”</w:t>
            </w:r>
          </w:p>
          <w:p w14:paraId="63606136" w14:textId="34DD5DEA" w:rsidR="00EB21DB" w:rsidRPr="00EB21DB" w:rsidRDefault="00EB21DB" w:rsidP="00EB21DB">
            <w:pPr>
              <w:spacing w:after="0"/>
              <w:jc w:val="center"/>
              <w:rPr>
                <w:rStyle w:val="a3"/>
                <w:rFonts w:cstheme="minorHAnsi"/>
                <w:b/>
                <w:bCs/>
                <w:color w:val="000000"/>
                <w:sz w:val="26"/>
                <w:szCs w:val="26"/>
                <w:shd w:val="clear" w:color="auto" w:fill="FFFFFF"/>
              </w:rPr>
            </w:pPr>
            <w:r w:rsidRPr="00EB21DB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Δήλωση Συμμετοχής</w:t>
            </w:r>
            <w:r w:rsidRPr="00EB21DB">
              <w:rPr>
                <w:rStyle w:val="a3"/>
                <w:rFonts w:cstheme="minorHAnsi"/>
                <w:shd w:val="clear" w:color="auto" w:fill="FFFFFF"/>
              </w:rPr>
              <w:t>:</w:t>
            </w:r>
            <w:r w:rsidRPr="00EB21DB">
              <w:rPr>
                <w:rStyle w:val="a3"/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hyperlink r:id="rId8" w:history="1">
              <w:r w:rsidRPr="00EB21DB">
                <w:rPr>
                  <w:rStyle w:val="-"/>
                  <w:rFonts w:cstheme="minorHAnsi"/>
                  <w:sz w:val="24"/>
                  <w:szCs w:val="24"/>
                  <w:shd w:val="clear" w:color="auto" w:fill="FFFFFF"/>
                </w:rPr>
                <w:t>https://forms.gle/oyz5q8ejqo5Wy5Bt6</w:t>
              </w:r>
            </w:hyperlink>
          </w:p>
        </w:tc>
      </w:tr>
      <w:tr w:rsidR="00DA069D" w:rsidRPr="00DA069D" w14:paraId="06289768" w14:textId="0538427B" w:rsidTr="00EB21DB">
        <w:trPr>
          <w:trHeight w:val="87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EC27C54" w14:textId="7F851DFF" w:rsidR="00A2548C" w:rsidRPr="00DA069D" w:rsidRDefault="00A2548C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12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/4/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05260E33" w14:textId="6794870F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</w:t>
            </w:r>
            <w:r w:rsidR="00B636CC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0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14:paraId="365D60E4" w14:textId="54B0E7BF" w:rsidR="00A2548C" w:rsidRPr="00A86C9B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“</w:t>
            </w:r>
            <w:r w:rsidR="00B636CC"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5+1 λόγοι</w:t>
            </w:r>
            <w:r w:rsidR="00A86C9B"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για να συμμετάσχεις στις</w:t>
            </w:r>
            <w:r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Ημέρες Καριέρας”</w:t>
            </w:r>
          </w:p>
        </w:tc>
        <w:tc>
          <w:tcPr>
            <w:tcW w:w="3969" w:type="dxa"/>
          </w:tcPr>
          <w:p w14:paraId="5A5B14E4" w14:textId="51D48D31" w:rsidR="00A2548C" w:rsidRPr="00384140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Χρύσα Τσιρώνη, Σύμβουλος Σταδιοδρομίας, ΔΑΣΤΑ</w:t>
            </w:r>
            <w:r w:rsidR="00A2548C"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Πανεπιστημίου Ιωαννίνων </w:t>
            </w:r>
          </w:p>
        </w:tc>
      </w:tr>
      <w:tr w:rsidR="00DA069D" w:rsidRPr="00DA069D" w14:paraId="759C8E39" w14:textId="77777777" w:rsidTr="00EB21DB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18C70839" w14:textId="77777777" w:rsidR="00DA069D" w:rsidRPr="00DA069D" w:rsidRDefault="00DA069D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26932A75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76D0835F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384CCE8B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</w:tr>
      <w:tr w:rsidR="007F427F" w:rsidRPr="00E24D0B" w14:paraId="284F2212" w14:textId="77777777" w:rsidTr="00EB21DB">
        <w:trPr>
          <w:trHeight w:val="4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52FED90" w14:textId="662C7236" w:rsidR="00A2548C" w:rsidRPr="00DA069D" w:rsidRDefault="00A2548C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13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/4/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13B359A4" w14:textId="23FC504C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</w:t>
            </w:r>
            <w:r w:rsidR="003A6FF4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3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:</w:t>
            </w:r>
            <w:r w:rsidR="003A6FF4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3</w:t>
            </w:r>
            <w:r w:rsidR="003A6FF4">
              <w:rPr>
                <w:rStyle w:val="a3"/>
                <w:rFonts w:cstheme="minorHAnsi"/>
                <w:color w:val="00000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14:paraId="4AB9A4D3" w14:textId="10D342B8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t>“Φτιάξε ένα Βιογραφικό που κλείνει Συνεντεύξεις”</w:t>
            </w:r>
          </w:p>
        </w:tc>
        <w:tc>
          <w:tcPr>
            <w:tcW w:w="3969" w:type="dxa"/>
          </w:tcPr>
          <w:p w14:paraId="4EF501B3" w14:textId="682D8725" w:rsidR="00A2548C" w:rsidRPr="00DA069D" w:rsidRDefault="00A12FC7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Νίκος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Πατσέλης</w:t>
            </w:r>
            <w:proofErr w:type="spellEnd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Career Management Specialist</w:t>
            </w:r>
            <w:r w:rsid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Career In Progress</w:t>
            </w:r>
          </w:p>
        </w:tc>
      </w:tr>
      <w:tr w:rsidR="00DA069D" w:rsidRPr="00E24D0B" w14:paraId="3D0B8086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374E4FB4" w14:textId="77777777" w:rsidR="00DA069D" w:rsidRPr="00DA069D" w:rsidRDefault="00DA069D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52548568" w14:textId="77777777" w:rsidR="00DA069D" w:rsidRPr="007F427F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0F8EB888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US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7149F366" w14:textId="77777777" w:rsidR="00DA069D" w:rsidRPr="007F427F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</w:tr>
      <w:tr w:rsidR="007F427F" w:rsidRPr="00E24D0B" w14:paraId="7BFF4923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265670F6" w14:textId="70FC7B9F" w:rsidR="00A2548C" w:rsidRPr="00DA069D" w:rsidRDefault="00A2548C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  <w:lang w:val="en-US"/>
              </w:rPr>
              <w:t>14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/4/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189AACB5" w14:textId="62463359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</w:t>
            </w:r>
            <w:r w:rsidR="00B636CC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3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:</w:t>
            </w:r>
            <w:r w:rsidR="00B636CC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3</w:t>
            </w:r>
            <w:r w:rsidRPr="00DA069D">
              <w:rPr>
                <w:rStyle w:val="a3"/>
                <w:rFonts w:cstheme="minorHAnsi"/>
                <w:color w:val="000000"/>
                <w:shd w:val="clear" w:color="auto" w:fill="FFFFFF"/>
              </w:rPr>
              <w:t>0</w:t>
            </w:r>
          </w:p>
        </w:tc>
        <w:tc>
          <w:tcPr>
            <w:tcW w:w="3827" w:type="dxa"/>
          </w:tcPr>
          <w:p w14:paraId="5D385D2A" w14:textId="4D95265D" w:rsidR="00A2548C" w:rsidRPr="00DA069D" w:rsidRDefault="00A2548C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DA069D">
              <w:rPr>
                <w:lang w:val="en-US"/>
              </w:rPr>
              <w:t>“</w:t>
            </w:r>
            <w:r w:rsidR="00A12FC7" w:rsidRPr="00DA069D">
              <w:t>Προετοιμασία Συνέντευξης Επιλογής</w:t>
            </w:r>
            <w:r w:rsidRPr="00DA069D">
              <w:rPr>
                <w:lang w:val="en-US"/>
              </w:rPr>
              <w:t>”</w:t>
            </w:r>
          </w:p>
        </w:tc>
        <w:tc>
          <w:tcPr>
            <w:tcW w:w="3969" w:type="dxa"/>
          </w:tcPr>
          <w:p w14:paraId="565AFF41" w14:textId="12D0068E" w:rsidR="00A2548C" w:rsidRPr="00DA069D" w:rsidRDefault="00A12FC7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Νίκος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 </w:t>
            </w:r>
            <w:proofErr w:type="spellStart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Πατσέλης</w:t>
            </w:r>
            <w:proofErr w:type="spellEnd"/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Career Management Specialist &amp; Founder</w:t>
            </w:r>
            <w:r w:rsid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, </w:t>
            </w: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Career In Progress</w:t>
            </w:r>
          </w:p>
        </w:tc>
      </w:tr>
      <w:tr w:rsidR="00DA069D" w:rsidRPr="00E24D0B" w14:paraId="1ED01EDE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509AEF1F" w14:textId="77777777" w:rsidR="00DA069D" w:rsidRPr="007F427F" w:rsidRDefault="00DA069D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62D46129" w14:textId="77777777" w:rsidR="00DA069D" w:rsidRPr="007F427F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08A04720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US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07D55951" w14:textId="77777777" w:rsidR="00DA069D" w:rsidRPr="00DA069D" w:rsidRDefault="00DA069D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</w:tr>
      <w:tr w:rsidR="007F427F" w:rsidRPr="00DA069D" w14:paraId="49E190A4" w14:textId="77777777" w:rsidTr="00EB21DB">
        <w:trPr>
          <w:trHeight w:val="67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75D825CD" w14:textId="5E9FB9FE" w:rsidR="007F427F" w:rsidRPr="00DA069D" w:rsidRDefault="003A6FF4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9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</w:t>
            </w: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5</w:t>
            </w:r>
            <w:r w:rsidR="007F427F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</w:t>
            </w:r>
            <w:r w:rsidR="007F427F"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002F13A6" w14:textId="7696CB13" w:rsidR="007F427F" w:rsidRPr="00DA069D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13:00</w:t>
            </w:r>
          </w:p>
        </w:tc>
        <w:tc>
          <w:tcPr>
            <w:tcW w:w="3827" w:type="dxa"/>
          </w:tcPr>
          <w:p w14:paraId="2911899E" w14:textId="54AEA671" w:rsidR="007F427F" w:rsidRPr="007F427F" w:rsidRDefault="00A86C9B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A86C9B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“5+1 λόγοι για να συμμετάσχεις στις Ημέρες Καριέρας”</w:t>
            </w:r>
          </w:p>
        </w:tc>
        <w:tc>
          <w:tcPr>
            <w:tcW w:w="3969" w:type="dxa"/>
          </w:tcPr>
          <w:p w14:paraId="20D942BA" w14:textId="7075CA26" w:rsidR="007F427F" w:rsidRPr="007F427F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Χρύσα Τσιρώνη, Σύμβουλος Σταδιοδρομίας, ΔΑΣΤΑ Πανεπιστημίου Ιωαννίνων </w:t>
            </w:r>
            <w:r w:rsidR="007F427F"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 xml:space="preserve"> </w:t>
            </w:r>
          </w:p>
        </w:tc>
      </w:tr>
      <w:tr w:rsidR="007F427F" w:rsidRPr="007F427F" w14:paraId="2EAD5865" w14:textId="77777777" w:rsidTr="00384140">
        <w:trPr>
          <w:trHeight w:val="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0AB6BC00" w14:textId="77777777" w:rsidR="007F427F" w:rsidRPr="007F427F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1F57052C" w14:textId="77777777" w:rsidR="007F427F" w:rsidRPr="007F427F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686E3329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66ADA55A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</w:rPr>
            </w:pPr>
          </w:p>
        </w:tc>
      </w:tr>
      <w:tr w:rsidR="007F427F" w:rsidRPr="00E24D0B" w14:paraId="6B48F944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61A2B69D" w14:textId="2D6F2297" w:rsidR="007F427F" w:rsidRPr="00DA069D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10</w:t>
            </w: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/5/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1A6FB4DA" w14:textId="3B69F2A3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13:30</w:t>
            </w:r>
          </w:p>
        </w:tc>
        <w:tc>
          <w:tcPr>
            <w:tcW w:w="3827" w:type="dxa"/>
          </w:tcPr>
          <w:p w14:paraId="3A4486BE" w14:textId="670D62CA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84140">
              <w:rPr>
                <w:lang w:val="en-US"/>
              </w:rPr>
              <w:t>"</w:t>
            </w:r>
            <w:r>
              <w:rPr>
                <w:lang w:val="en-US"/>
              </w:rPr>
              <w:t>H</w:t>
            </w:r>
            <w:r w:rsidRPr="00384140">
              <w:rPr>
                <w:lang w:val="en-US"/>
              </w:rPr>
              <w:t>ack your path to success: cv &amp; interview tips</w:t>
            </w:r>
          </w:p>
        </w:tc>
        <w:tc>
          <w:tcPr>
            <w:tcW w:w="3969" w:type="dxa"/>
          </w:tcPr>
          <w:p w14:paraId="71F1FB77" w14:textId="7186CA3A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Έλεν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α 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Τερέζ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α Βα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σιλείου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Senior HR Consultant, Randstad Hellas</w:t>
            </w:r>
          </w:p>
        </w:tc>
      </w:tr>
      <w:tr w:rsidR="007F427F" w:rsidRPr="00E24D0B" w14:paraId="5A374B2D" w14:textId="77777777" w:rsidTr="007F427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  <w:shd w:val="clear" w:color="auto" w:fill="FBE4D5" w:themeFill="accent2" w:themeFillTint="33"/>
          </w:tcPr>
          <w:p w14:paraId="3D50E15F" w14:textId="77777777" w:rsidR="007F427F" w:rsidRPr="00384140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1508" w:type="dxa"/>
            <w:shd w:val="clear" w:color="auto" w:fill="FBE4D5" w:themeFill="accent2" w:themeFillTint="33"/>
          </w:tcPr>
          <w:p w14:paraId="62E2DEBD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  <w:tc>
          <w:tcPr>
            <w:tcW w:w="3827" w:type="dxa"/>
            <w:shd w:val="clear" w:color="auto" w:fill="FBE4D5" w:themeFill="accent2" w:themeFillTint="33"/>
          </w:tcPr>
          <w:p w14:paraId="3487E1B6" w14:textId="77777777" w:rsidR="007F427F" w:rsidRPr="00384140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"/>
                <w:szCs w:val="2"/>
                <w:lang w:val="en-US"/>
              </w:rPr>
            </w:pPr>
          </w:p>
        </w:tc>
        <w:tc>
          <w:tcPr>
            <w:tcW w:w="3969" w:type="dxa"/>
            <w:shd w:val="clear" w:color="auto" w:fill="FBE4D5" w:themeFill="accent2" w:themeFillTint="33"/>
          </w:tcPr>
          <w:p w14:paraId="5BEACFEB" w14:textId="77777777" w:rsidR="007F427F" w:rsidRPr="007F427F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z w:val="2"/>
                <w:szCs w:val="2"/>
                <w:shd w:val="clear" w:color="auto" w:fill="FFFFFF"/>
                <w:lang w:val="en-US"/>
              </w:rPr>
            </w:pPr>
          </w:p>
        </w:tc>
      </w:tr>
      <w:tr w:rsidR="007F427F" w:rsidRPr="00E24D0B" w14:paraId="24459A5B" w14:textId="77777777" w:rsidTr="007F427F">
        <w:trPr>
          <w:trHeight w:val="5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86" w:type="dxa"/>
          </w:tcPr>
          <w:p w14:paraId="399D26E6" w14:textId="72472F51" w:rsidR="007F427F" w:rsidRPr="00DA069D" w:rsidRDefault="007F427F" w:rsidP="00987A1F">
            <w:pPr>
              <w:spacing w:after="120" w:line="240" w:lineRule="auto"/>
              <w:jc w:val="both"/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11</w:t>
            </w:r>
            <w:r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/5/</w:t>
            </w:r>
            <w:r w:rsidRPr="00DA069D">
              <w:rPr>
                <w:rStyle w:val="a3"/>
                <w:rFonts w:cstheme="minorHAnsi"/>
                <w:b/>
                <w:bCs/>
                <w:color w:val="000000"/>
                <w:shd w:val="clear" w:color="auto" w:fill="FFFFFF"/>
              </w:rPr>
              <w:t>2022</w:t>
            </w:r>
          </w:p>
        </w:tc>
        <w:tc>
          <w:tcPr>
            <w:tcW w:w="1508" w:type="dxa"/>
          </w:tcPr>
          <w:p w14:paraId="249A94DE" w14:textId="5C8602D4" w:rsidR="007F427F" w:rsidRPr="00DA069D" w:rsidRDefault="007F427F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</w:pPr>
            <w:r w:rsidRPr="00DA069D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</w:rPr>
              <w:t>12:00 – 13:30</w:t>
            </w:r>
          </w:p>
        </w:tc>
        <w:tc>
          <w:tcPr>
            <w:tcW w:w="3827" w:type="dxa"/>
          </w:tcPr>
          <w:p w14:paraId="5CEA0AB6" w14:textId="497A8E46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n-US"/>
              </w:rPr>
            </w:pPr>
            <w:r w:rsidRPr="00384140">
              <w:rPr>
                <w:lang w:val="en-US"/>
              </w:rPr>
              <w:t>"</w:t>
            </w:r>
            <w:r>
              <w:rPr>
                <w:lang w:val="en-US"/>
              </w:rPr>
              <w:t>H</w:t>
            </w:r>
            <w:r w:rsidRPr="00384140">
              <w:rPr>
                <w:lang w:val="en-US"/>
              </w:rPr>
              <w:t>ack your path to success: cv &amp; interview tips</w:t>
            </w:r>
          </w:p>
        </w:tc>
        <w:tc>
          <w:tcPr>
            <w:tcW w:w="3969" w:type="dxa"/>
          </w:tcPr>
          <w:p w14:paraId="19A9DB0F" w14:textId="0F4210C8" w:rsidR="007F427F" w:rsidRPr="00DA069D" w:rsidRDefault="00384140" w:rsidP="00987A1F">
            <w:pPr>
              <w:spacing w:after="120" w:line="240" w:lineRule="auto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</w:pP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Έλεν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 xml:space="preserve">α 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Τερέζ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α Βα</w:t>
            </w:r>
            <w:proofErr w:type="spellStart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σιλείου</w:t>
            </w:r>
            <w:proofErr w:type="spellEnd"/>
            <w:r w:rsidRPr="00384140">
              <w:rPr>
                <w:rStyle w:val="a3"/>
                <w:rFonts w:cstheme="minorHAnsi"/>
                <w:b w:val="0"/>
                <w:bCs w:val="0"/>
                <w:color w:val="000000"/>
                <w:shd w:val="clear" w:color="auto" w:fill="FFFFFF"/>
                <w:lang w:val="en-US"/>
              </w:rPr>
              <w:t>, Senior HR Consultant, Randstad Hellas</w:t>
            </w:r>
          </w:p>
        </w:tc>
      </w:tr>
    </w:tbl>
    <w:p w14:paraId="654F78CA" w14:textId="2F3BEF81" w:rsidR="00987A1F" w:rsidRDefault="00A12FC7" w:rsidP="00987A1F">
      <w:pPr>
        <w:jc w:val="both"/>
        <w:rPr>
          <w:rStyle w:val="a3"/>
          <w:rFonts w:cstheme="minorHAnsi"/>
          <w:b w:val="0"/>
          <w:bCs w:val="0"/>
          <w:color w:val="000000"/>
          <w:shd w:val="clear" w:color="auto" w:fill="FFFFFF"/>
        </w:rPr>
      </w:pPr>
      <w:r>
        <w:rPr>
          <w:rStyle w:val="a3"/>
          <w:rFonts w:cstheme="minorHAnsi"/>
          <w:color w:val="000000"/>
          <w:shd w:val="clear" w:color="auto" w:fill="FFFFFF"/>
        </w:rPr>
        <w:t xml:space="preserve">Σημαντικές Ημερομηνίες: </w:t>
      </w:r>
      <w:r w:rsidR="007F427F">
        <w:rPr>
          <w:rStyle w:val="a3"/>
          <w:rFonts w:cstheme="minorHAnsi"/>
          <w:color w:val="000000"/>
          <w:shd w:val="clear" w:color="auto" w:fill="FFFFFF"/>
        </w:rPr>
        <w:t xml:space="preserve"> 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>Εγγραφή φοιτητών-αποφοίτων</w:t>
      </w:r>
      <w:r>
        <w:rPr>
          <w:rStyle w:val="a3"/>
          <w:rFonts w:cstheme="minorHAnsi"/>
          <w:color w:val="000000"/>
          <w:shd w:val="clear" w:color="auto" w:fill="FFFFFF"/>
        </w:rPr>
        <w:t xml:space="preserve">: από 13/04/2022 έως </w:t>
      </w:r>
      <w:r w:rsidR="00E24D0B">
        <w:rPr>
          <w:rStyle w:val="a3"/>
          <w:rFonts w:cstheme="minorHAnsi"/>
          <w:color w:val="000000"/>
          <w:shd w:val="clear" w:color="auto" w:fill="FFFFFF"/>
        </w:rPr>
        <w:t>12</w:t>
      </w:r>
      <w:r>
        <w:rPr>
          <w:rStyle w:val="a3"/>
          <w:rFonts w:cstheme="minorHAnsi"/>
          <w:color w:val="000000"/>
          <w:shd w:val="clear" w:color="auto" w:fill="FFFFFF"/>
        </w:rPr>
        <w:t>/05/2022</w:t>
      </w:r>
      <w:r>
        <w:rPr>
          <w:rStyle w:val="a3"/>
          <w:rFonts w:cstheme="minorHAnsi"/>
          <w:b w:val="0"/>
          <w:bCs w:val="0"/>
          <w:color w:val="000000"/>
          <w:shd w:val="clear" w:color="auto" w:fill="FFFFFF"/>
        </w:rPr>
        <w:t xml:space="preserve">. </w:t>
      </w:r>
    </w:p>
    <w:p w14:paraId="4C63A827" w14:textId="5D1E0FC2" w:rsidR="0041004E" w:rsidRDefault="00E84DD1" w:rsidP="00987A1F">
      <w:pPr>
        <w:jc w:val="center"/>
      </w:pP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Οι “Ημέρες Καριέρας 2022” υλοποιούνται στο πλαίσιο του έργου “Γραφείο Διασύνδεσης Πανεπιστημίου Ιωαννίνων</w:t>
      </w:r>
      <w:r w:rsidR="00D7434A" w:rsidRPr="00D7434A"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>”</w:t>
      </w:r>
      <w:r>
        <w:rPr>
          <w:rFonts w:cstheme="minorHAnsi"/>
          <w:i/>
          <w:iCs/>
          <w:color w:val="282828"/>
          <w:sz w:val="18"/>
          <w:szCs w:val="18"/>
          <w:shd w:val="clear" w:color="auto" w:fill="FFFFFF"/>
        </w:rPr>
        <w:t xml:space="preserve"> χρηματοδοτούμενο από το Ε.Π. «Ανάπτυξη Ανθρώπινου Δυναμικού και Δια Βίου Μάθηση», ΕΣΠΑ 2014-2020.</w:t>
      </w:r>
    </w:p>
    <w:sectPr w:rsidR="0041004E" w:rsidSect="00987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426" w:right="707" w:bottom="993" w:left="851" w:header="0" w:footer="38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EC8E5D" w14:textId="77777777" w:rsidR="003438BB" w:rsidRDefault="003438BB">
      <w:pPr>
        <w:spacing w:after="0" w:line="240" w:lineRule="auto"/>
      </w:pPr>
      <w:r>
        <w:separator/>
      </w:r>
    </w:p>
  </w:endnote>
  <w:endnote w:type="continuationSeparator" w:id="0">
    <w:p w14:paraId="6DA75B19" w14:textId="77777777" w:rsidR="003438BB" w:rsidRDefault="003438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iberation Sans">
    <w:altName w:val="Arial"/>
    <w:charset w:val="A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CA5CD" w14:textId="77777777" w:rsidR="00F4654F" w:rsidRDefault="00F4654F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8E1E91" w14:textId="77777777" w:rsidR="0041004E" w:rsidRDefault="00E84DD1">
    <w:pPr>
      <w:pStyle w:val="a9"/>
      <w:rPr>
        <w:sz w:val="17"/>
        <w:szCs w:val="17"/>
      </w:rPr>
    </w:pPr>
    <w:r>
      <w:rPr>
        <w:noProof/>
      </w:rPr>
      <w:drawing>
        <wp:anchor distT="0" distB="0" distL="114300" distR="114300" simplePos="0" relativeHeight="2" behindDoc="0" locked="0" layoutInCell="0" allowOverlap="1" wp14:anchorId="44A033F0" wp14:editId="45257266">
          <wp:simplePos x="0" y="0"/>
          <wp:positionH relativeFrom="column">
            <wp:posOffset>3000375</wp:posOffset>
          </wp:positionH>
          <wp:positionV relativeFrom="paragraph">
            <wp:posOffset>83820</wp:posOffset>
          </wp:positionV>
          <wp:extent cx="3478530" cy="521335"/>
          <wp:effectExtent l="0" t="0" r="7620" b="0"/>
          <wp:wrapTight wrapText="bothSides">
            <wp:wrapPolygon edited="0">
              <wp:start x="0" y="0"/>
              <wp:lineTo x="0" y="20521"/>
              <wp:lineTo x="21529" y="20521"/>
              <wp:lineTo x="21529" y="0"/>
              <wp:lineTo x="0" y="0"/>
            </wp:wrapPolygon>
          </wp:wrapTight>
          <wp:docPr id="41" name="Εικόνα 3" descr="Εικόνα που περιέχει κείμενο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Εικόνα 3" descr="Εικόνα που περιέχει κείμενο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78530" cy="5213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rPr>
        <w:sz w:val="17"/>
        <w:szCs w:val="17"/>
      </w:rPr>
      <w:t xml:space="preserve">Δομή Απασχόλησης &amp; Σταδιοδρομίας </w:t>
    </w:r>
  </w:p>
  <w:p w14:paraId="22379830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>Πανεπιστήμιο Ιωαννίνων</w:t>
    </w:r>
  </w:p>
  <w:p w14:paraId="49D6387D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Πανεπιστημιούπολη, 45110 Ιωάννινα </w:t>
    </w:r>
  </w:p>
  <w:p w14:paraId="3A41DF17" w14:textId="77777777" w:rsidR="0041004E" w:rsidRDefault="00E84DD1">
    <w:pPr>
      <w:pStyle w:val="a9"/>
      <w:rPr>
        <w:sz w:val="17"/>
        <w:szCs w:val="17"/>
      </w:rPr>
    </w:pPr>
    <w:r>
      <w:rPr>
        <w:sz w:val="17"/>
        <w:szCs w:val="17"/>
      </w:rPr>
      <w:t xml:space="preserve">Τ: 2651007278 | Ε: </w:t>
    </w:r>
    <w:proofErr w:type="spellStart"/>
    <w:r>
      <w:rPr>
        <w:sz w:val="17"/>
        <w:szCs w:val="17"/>
        <w:lang w:val="en-US"/>
      </w:rPr>
      <w:t>dasta</w:t>
    </w:r>
    <w:proofErr w:type="spellEnd"/>
    <w:r>
      <w:rPr>
        <w:sz w:val="17"/>
        <w:szCs w:val="17"/>
      </w:rPr>
      <w:t>@</w:t>
    </w:r>
    <w:proofErr w:type="spellStart"/>
    <w:r>
      <w:rPr>
        <w:sz w:val="17"/>
        <w:szCs w:val="17"/>
        <w:lang w:val="en-US"/>
      </w:rPr>
      <w:t>uoi</w:t>
    </w:r>
    <w:proofErr w:type="spellEnd"/>
    <w:r>
      <w:rPr>
        <w:sz w:val="17"/>
        <w:szCs w:val="17"/>
      </w:rPr>
      <w:t>.</w:t>
    </w:r>
    <w:r>
      <w:rPr>
        <w:sz w:val="17"/>
        <w:szCs w:val="17"/>
        <w:lang w:val="en-US"/>
      </w:rPr>
      <w:t>gr</w:t>
    </w:r>
    <w:r>
      <w:rPr>
        <w:sz w:val="17"/>
        <w:szCs w:val="17"/>
      </w:rPr>
      <w:t xml:space="preserve"> </w:t>
    </w:r>
  </w:p>
  <w:p w14:paraId="0C183A5E" w14:textId="44B7AA98" w:rsidR="0041004E" w:rsidRPr="001405BC" w:rsidRDefault="002306BF">
    <w:pPr>
      <w:pStyle w:val="a9"/>
      <w:rPr>
        <w:sz w:val="17"/>
        <w:szCs w:val="17"/>
      </w:rPr>
    </w:pPr>
    <w:r>
      <w:rPr>
        <w:sz w:val="17"/>
        <w:szCs w:val="17"/>
        <w:lang w:val="en-US"/>
      </w:rPr>
      <w:t>Web</w:t>
    </w:r>
    <w:r w:rsidRPr="001405BC">
      <w:rPr>
        <w:sz w:val="17"/>
        <w:szCs w:val="17"/>
      </w:rPr>
      <w:t xml:space="preserve">: </w:t>
    </w:r>
    <w:r w:rsidR="00E84DD1" w:rsidRPr="002306BF">
      <w:rPr>
        <w:sz w:val="17"/>
        <w:szCs w:val="17"/>
        <w:lang w:val="en-US"/>
      </w:rPr>
      <w:t>http</w:t>
    </w:r>
    <w:r w:rsidR="00E84DD1" w:rsidRPr="001405BC">
      <w:rPr>
        <w:sz w:val="17"/>
        <w:szCs w:val="17"/>
      </w:rPr>
      <w:t>://</w:t>
    </w:r>
    <w:r w:rsidR="00E84DD1">
      <w:rPr>
        <w:sz w:val="17"/>
        <w:szCs w:val="17"/>
        <w:lang w:val="en-US"/>
      </w:rPr>
      <w:t>careerdays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dasta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uoi</w:t>
    </w:r>
    <w:r w:rsidR="00E84DD1" w:rsidRPr="001405BC">
      <w:rPr>
        <w:sz w:val="17"/>
        <w:szCs w:val="17"/>
      </w:rPr>
      <w:t>.</w:t>
    </w:r>
    <w:r w:rsidR="00E84DD1">
      <w:rPr>
        <w:sz w:val="17"/>
        <w:szCs w:val="17"/>
        <w:lang w:val="en-US"/>
      </w:rPr>
      <w:t>gr</w:t>
    </w:r>
  </w:p>
  <w:p w14:paraId="1883E6CB" w14:textId="77777777" w:rsidR="0041004E" w:rsidRPr="001405BC" w:rsidRDefault="0041004E">
    <w:pPr>
      <w:pStyle w:val="a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E6AE0" w14:textId="77777777" w:rsidR="00F4654F" w:rsidRDefault="00F4654F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F9D9D1" w14:textId="77777777" w:rsidR="003438BB" w:rsidRDefault="003438BB">
      <w:pPr>
        <w:spacing w:after="0" w:line="240" w:lineRule="auto"/>
      </w:pPr>
      <w:r>
        <w:separator/>
      </w:r>
    </w:p>
  </w:footnote>
  <w:footnote w:type="continuationSeparator" w:id="0">
    <w:p w14:paraId="3640902C" w14:textId="77777777" w:rsidR="003438BB" w:rsidRDefault="003438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0EFBE4" w14:textId="77777777" w:rsidR="00F4654F" w:rsidRDefault="00F4654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44DD83" w14:textId="363628E4" w:rsidR="00DA069D" w:rsidRDefault="00B636CC" w:rsidP="00B636CC">
    <w:pPr>
      <w:pStyle w:val="a5"/>
    </w:pPr>
    <w:r>
      <w:rPr>
        <w:noProof/>
      </w:rPr>
      <w:drawing>
        <wp:anchor distT="0" distB="0" distL="114300" distR="114300" simplePos="0" relativeHeight="251658240" behindDoc="1" locked="0" layoutInCell="1" allowOverlap="1" wp14:anchorId="1BA3550A" wp14:editId="75430AF6">
          <wp:simplePos x="0" y="0"/>
          <wp:positionH relativeFrom="page">
            <wp:align>right</wp:align>
          </wp:positionH>
          <wp:positionV relativeFrom="paragraph">
            <wp:posOffset>0</wp:posOffset>
          </wp:positionV>
          <wp:extent cx="7534275" cy="1888490"/>
          <wp:effectExtent l="0" t="0" r="9525" b="0"/>
          <wp:wrapTight wrapText="bothSides">
            <wp:wrapPolygon edited="0">
              <wp:start x="0" y="0"/>
              <wp:lineTo x="0" y="21353"/>
              <wp:lineTo x="21573" y="21353"/>
              <wp:lineTo x="21573" y="0"/>
              <wp:lineTo x="0" y="0"/>
            </wp:wrapPolygon>
          </wp:wrapTight>
          <wp:docPr id="1" name="Εικόνα 1" descr="Εικόνα που περιέχει κείμενο, clipart&#10;&#10;Περιγραφή που δημιουργήθηκε αυτόματα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Εικόνα 1" descr="Εικόνα που περιέχει κείμενο, clipart&#10;&#10;Περιγραφή που δημιουργήθηκε αυτόματα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4275" cy="18884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29CF61" w14:textId="77777777" w:rsidR="00F4654F" w:rsidRDefault="00F4654F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1.25pt;height:11.25pt" o:bullet="t">
        <v:imagedata r:id="rId1" o:title="mso4300"/>
      </v:shape>
    </w:pict>
  </w:numPicBullet>
  <w:abstractNum w:abstractNumId="0" w15:restartNumberingAfterBreak="0">
    <w:nsid w:val="23BA4E73"/>
    <w:multiLevelType w:val="hybridMultilevel"/>
    <w:tmpl w:val="D48EEB60"/>
    <w:lvl w:ilvl="0" w:tplc="0408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7E06CF"/>
    <w:multiLevelType w:val="multilevel"/>
    <w:tmpl w:val="CC54727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62826E9A"/>
    <w:multiLevelType w:val="hybridMultilevel"/>
    <w:tmpl w:val="B298E9E2"/>
    <w:lvl w:ilvl="0" w:tplc="BDB8C9DC">
      <w:numFmt w:val="bullet"/>
      <w:lvlText w:val="•"/>
      <w:lvlJc w:val="left"/>
      <w:pPr>
        <w:ind w:left="1080" w:hanging="72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1911C0"/>
    <w:multiLevelType w:val="multilevel"/>
    <w:tmpl w:val="2F52C554"/>
    <w:lvl w:ilvl="0">
      <w:start w:val="1"/>
      <w:numFmt w:val="bullet"/>
      <w:lvlText w:val="o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num w:numId="1" w16cid:durableId="959536524">
    <w:abstractNumId w:val="3"/>
  </w:num>
  <w:num w:numId="2" w16cid:durableId="1944878321">
    <w:abstractNumId w:val="1"/>
  </w:num>
  <w:num w:numId="3" w16cid:durableId="1165976786">
    <w:abstractNumId w:val="0"/>
  </w:num>
  <w:num w:numId="4" w16cid:durableId="19628083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04E"/>
    <w:rsid w:val="0000451D"/>
    <w:rsid w:val="001405BC"/>
    <w:rsid w:val="002306BF"/>
    <w:rsid w:val="002D6AEE"/>
    <w:rsid w:val="003438BB"/>
    <w:rsid w:val="00384140"/>
    <w:rsid w:val="003A6FF4"/>
    <w:rsid w:val="003C38C6"/>
    <w:rsid w:val="0041004E"/>
    <w:rsid w:val="00482783"/>
    <w:rsid w:val="00485991"/>
    <w:rsid w:val="004F3B92"/>
    <w:rsid w:val="00583D97"/>
    <w:rsid w:val="005B30A3"/>
    <w:rsid w:val="00714CBB"/>
    <w:rsid w:val="00737B8D"/>
    <w:rsid w:val="007D29E0"/>
    <w:rsid w:val="007F427F"/>
    <w:rsid w:val="00880170"/>
    <w:rsid w:val="008B29C8"/>
    <w:rsid w:val="009426C2"/>
    <w:rsid w:val="00987A1F"/>
    <w:rsid w:val="00A12FC7"/>
    <w:rsid w:val="00A2548C"/>
    <w:rsid w:val="00A86C9B"/>
    <w:rsid w:val="00AF0BA1"/>
    <w:rsid w:val="00B40312"/>
    <w:rsid w:val="00B636CC"/>
    <w:rsid w:val="00C008B6"/>
    <w:rsid w:val="00C30A9A"/>
    <w:rsid w:val="00D12820"/>
    <w:rsid w:val="00D7434A"/>
    <w:rsid w:val="00DA069D"/>
    <w:rsid w:val="00E24D0B"/>
    <w:rsid w:val="00E84DD1"/>
    <w:rsid w:val="00E86CE4"/>
    <w:rsid w:val="00EB11BC"/>
    <w:rsid w:val="00EB21DB"/>
    <w:rsid w:val="00EC13F7"/>
    <w:rsid w:val="00F465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 w:eastAsia="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5951E2"/>
  <w15:docId w15:val="{68C357F5-89E7-46F5-8687-DFE281F52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691A"/>
    <w:rPr>
      <w:b/>
      <w:bCs/>
    </w:rPr>
  </w:style>
  <w:style w:type="character" w:styleId="-">
    <w:name w:val="Hyperlink"/>
    <w:basedOn w:val="a0"/>
    <w:uiPriority w:val="99"/>
    <w:unhideWhenUsed/>
    <w:rsid w:val="00CB69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qFormat/>
    <w:rsid w:val="00CB691A"/>
    <w:rPr>
      <w:color w:val="605E5C"/>
      <w:shd w:val="clear" w:color="auto" w:fill="E1DFDD"/>
    </w:rPr>
  </w:style>
  <w:style w:type="character" w:styleId="-0">
    <w:name w:val="FollowedHyperlink"/>
    <w:basedOn w:val="a0"/>
    <w:uiPriority w:val="99"/>
    <w:semiHidden/>
    <w:unhideWhenUsed/>
    <w:rsid w:val="00CB691A"/>
    <w:rPr>
      <w:color w:val="954F72" w:themeColor="followedHyperlink"/>
      <w:u w:val="single"/>
    </w:rPr>
  </w:style>
  <w:style w:type="character" w:customStyle="1" w:styleId="Char">
    <w:name w:val="Κεφαλίδα Char"/>
    <w:basedOn w:val="a0"/>
    <w:link w:val="a5"/>
    <w:uiPriority w:val="99"/>
    <w:qFormat/>
    <w:rsid w:val="002E03D9"/>
  </w:style>
  <w:style w:type="character" w:customStyle="1" w:styleId="Char0">
    <w:name w:val="Υποσέλιδο Char"/>
    <w:basedOn w:val="a0"/>
    <w:uiPriority w:val="99"/>
    <w:qFormat/>
    <w:rsid w:val="002E03D9"/>
  </w:style>
  <w:style w:type="paragraph" w:customStyle="1" w:styleId="Heading">
    <w:name w:val="Heading"/>
    <w:basedOn w:val="a"/>
    <w:next w:val="a6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6">
    <w:name w:val="Body Text"/>
    <w:basedOn w:val="a"/>
    <w:pPr>
      <w:spacing w:after="140" w:line="276" w:lineRule="auto"/>
    </w:pPr>
  </w:style>
  <w:style w:type="paragraph" w:styleId="a7">
    <w:name w:val="List"/>
    <w:basedOn w:val="a6"/>
    <w:rPr>
      <w:rFonts w:cs="Arial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  <w:rPr>
      <w:rFonts w:cs="Arial"/>
    </w:rPr>
  </w:style>
  <w:style w:type="paragraph" w:customStyle="1" w:styleId="HeaderandFooter">
    <w:name w:val="Header and Footer"/>
    <w:basedOn w:val="a"/>
    <w:qFormat/>
  </w:style>
  <w:style w:type="paragraph" w:styleId="a5">
    <w:name w:val="header"/>
    <w:basedOn w:val="a"/>
    <w:link w:val="Char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9">
    <w:name w:val="footer"/>
    <w:basedOn w:val="a"/>
    <w:uiPriority w:val="99"/>
    <w:unhideWhenUsed/>
    <w:rsid w:val="002E03D9"/>
    <w:pPr>
      <w:tabs>
        <w:tab w:val="center" w:pos="4153"/>
        <w:tab w:val="right" w:pos="8306"/>
      </w:tabs>
      <w:spacing w:after="0" w:line="240" w:lineRule="auto"/>
    </w:pPr>
  </w:style>
  <w:style w:type="paragraph" w:styleId="aa">
    <w:name w:val="List Paragraph"/>
    <w:basedOn w:val="a"/>
    <w:uiPriority w:val="34"/>
    <w:qFormat/>
    <w:rsid w:val="00F743A1"/>
    <w:pPr>
      <w:ind w:left="720"/>
      <w:contextualSpacing/>
    </w:pPr>
  </w:style>
  <w:style w:type="table" w:styleId="ab">
    <w:name w:val="Table Grid"/>
    <w:basedOn w:val="a1"/>
    <w:uiPriority w:val="39"/>
    <w:rsid w:val="007D29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5">
    <w:name w:val="Grid Table 1 Light Accent 5"/>
    <w:basedOn w:val="a1"/>
    <w:uiPriority w:val="46"/>
    <w:rsid w:val="00A12FC7"/>
    <w:tblPr>
      <w:tblStyleRowBandSize w:val="1"/>
      <w:tblStyleColBandSize w:val="1"/>
      <w:tblBorders>
        <w:top w:val="single" w:sz="4" w:space="0" w:color="BDD6EE" w:themeColor="accent5" w:themeTint="66"/>
        <w:left w:val="single" w:sz="4" w:space="0" w:color="BDD6EE" w:themeColor="accent5" w:themeTint="66"/>
        <w:bottom w:val="single" w:sz="4" w:space="0" w:color="BDD6EE" w:themeColor="accent5" w:themeTint="66"/>
        <w:right w:val="single" w:sz="4" w:space="0" w:color="BDD6EE" w:themeColor="accent5" w:themeTint="66"/>
        <w:insideH w:val="single" w:sz="4" w:space="0" w:color="BDD6EE" w:themeColor="accent5" w:themeTint="66"/>
        <w:insideV w:val="single" w:sz="4" w:space="0" w:color="BDD6E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67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2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orms.gle/oyz5q8ejqo5Wy5Bt6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careerdays.dasta.uoi.gr/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382</Words>
  <Characters>2066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efi geronimaki</dc:creator>
  <dc:description/>
  <cp:lastModifiedBy>ΚΑΛΟΥΔΑ ΤΣΙΤΡΑ</cp:lastModifiedBy>
  <cp:revision>2</cp:revision>
  <cp:lastPrinted>2022-04-05T09:28:00Z</cp:lastPrinted>
  <dcterms:created xsi:type="dcterms:W3CDTF">2022-04-06T10:07:00Z</dcterms:created>
  <dcterms:modified xsi:type="dcterms:W3CDTF">2022-04-06T10:07:00Z</dcterms:modified>
  <dc:language>en-US</dc:language>
</cp:coreProperties>
</file>