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6F" w:rsidRDefault="006A4C6F"/>
    <w:p w:rsidR="007A019B" w:rsidRDefault="007A019B"/>
    <w:p w:rsidR="007A019B" w:rsidRPr="00B252A3" w:rsidRDefault="007A019B" w:rsidP="007A019B">
      <w:pPr>
        <w:rPr>
          <w:rFonts w:asciiTheme="minorHAnsi" w:hAnsiTheme="minorHAnsi" w:cstheme="minorHAnsi"/>
          <w:lang w:val="el-GR"/>
        </w:rPr>
      </w:pPr>
    </w:p>
    <w:p w:rsidR="007A019B" w:rsidRPr="00B252A3" w:rsidRDefault="007A019B" w:rsidP="007A019B">
      <w:pPr>
        <w:rPr>
          <w:rFonts w:asciiTheme="minorHAnsi" w:hAnsiTheme="minorHAnsi" w:cstheme="minorHAnsi"/>
          <w:lang w:val="el-GR"/>
        </w:rPr>
      </w:pPr>
      <w:r w:rsidRPr="00B252A3">
        <w:rPr>
          <w:rFonts w:asciiTheme="minorHAnsi" w:hAnsiTheme="minorHAnsi" w:cstheme="minorHAnsi"/>
          <w:b/>
          <w:sz w:val="22"/>
          <w:lang w:val="el-GR"/>
        </w:rPr>
        <w:t>ΠΕΡΙΓΡΑΜΜΑ ΜΑΘΗΜΑΤΟΣ</w:t>
      </w:r>
    </w:p>
    <w:p w:rsidR="007A019B" w:rsidRPr="00B252A3" w:rsidRDefault="007A019B" w:rsidP="007A019B">
      <w:pPr>
        <w:rPr>
          <w:rFonts w:asciiTheme="minorHAnsi" w:hAnsiTheme="minorHAnsi" w:cstheme="minorHAnsi"/>
          <w:b/>
          <w:color w:val="000000"/>
          <w:sz w:val="22"/>
          <w:szCs w:val="22"/>
        </w:rPr>
      </w:pPr>
      <w:r w:rsidRPr="00B252A3">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1125"/>
        <w:gridCol w:w="1259"/>
        <w:gridCol w:w="1208"/>
        <w:gridCol w:w="348"/>
        <w:gridCol w:w="1236"/>
      </w:tblGrid>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ΣΧΟΛΗ</w:t>
            </w:r>
          </w:p>
        </w:tc>
        <w:tc>
          <w:tcPr>
            <w:tcW w:w="5231" w:type="dxa"/>
            <w:gridSpan w:val="5"/>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ΓΕΩΠΟΝΙΑΣ</w:t>
            </w:r>
          </w:p>
        </w:tc>
      </w:tr>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ΤΜΗΜΑ</w:t>
            </w:r>
          </w:p>
        </w:tc>
        <w:tc>
          <w:tcPr>
            <w:tcW w:w="5231" w:type="dxa"/>
            <w:gridSpan w:val="5"/>
          </w:tcPr>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rPr>
              <w:t>ΓΕΩΠΟΝΙΑΣ</w:t>
            </w:r>
          </w:p>
        </w:tc>
      </w:tr>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 xml:space="preserve">ΕΠΙΠΕΔΟ ΣΠΟΥΔΩΝ </w:t>
            </w:r>
          </w:p>
        </w:tc>
        <w:tc>
          <w:tcPr>
            <w:tcW w:w="5231" w:type="dxa"/>
            <w:gridSpan w:val="5"/>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Π</w:t>
            </w:r>
            <w:r w:rsidRPr="00B252A3">
              <w:rPr>
                <w:rFonts w:asciiTheme="minorHAnsi" w:hAnsiTheme="minorHAnsi" w:cstheme="minorHAnsi"/>
                <w:sz w:val="20"/>
                <w:szCs w:val="20"/>
                <w:lang w:val="el-GR"/>
              </w:rPr>
              <w:t>ΡΟΠΤΥΧΙΑΚΟ</w:t>
            </w:r>
          </w:p>
        </w:tc>
      </w:tr>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rPr>
            </w:pPr>
            <w:r w:rsidRPr="00B252A3">
              <w:rPr>
                <w:rFonts w:asciiTheme="minorHAnsi" w:hAnsiTheme="minorHAnsi" w:cstheme="minorHAnsi"/>
                <w:b/>
                <w:sz w:val="20"/>
                <w:szCs w:val="20"/>
                <w:lang w:val="el-GR"/>
              </w:rPr>
              <w:t>ΚΩΔΙΚΟΣ ΜΑΘΗΜΑΤΟΣ</w:t>
            </w:r>
          </w:p>
        </w:tc>
        <w:tc>
          <w:tcPr>
            <w:tcW w:w="1135" w:type="dxa"/>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iCs/>
                <w:sz w:val="20"/>
                <w:szCs w:val="20"/>
              </w:rPr>
              <w:t>GBA0105</w:t>
            </w:r>
          </w:p>
        </w:tc>
        <w:tc>
          <w:tcPr>
            <w:tcW w:w="2505" w:type="dxa"/>
            <w:gridSpan w:val="2"/>
            <w:shd w:val="clear" w:color="auto" w:fill="DDD9C3"/>
          </w:tcPr>
          <w:p w:rsidR="007A019B" w:rsidRPr="00B252A3" w:rsidRDefault="007A019B" w:rsidP="00BF6EE5">
            <w:pPr>
              <w:rPr>
                <w:rFonts w:asciiTheme="minorHAnsi" w:hAnsiTheme="minorHAnsi" w:cstheme="minorHAnsi"/>
                <w:b/>
                <w:sz w:val="20"/>
                <w:szCs w:val="20"/>
              </w:rPr>
            </w:pPr>
            <w:r w:rsidRPr="00B252A3">
              <w:rPr>
                <w:rFonts w:asciiTheme="minorHAnsi" w:hAnsiTheme="minorHAnsi" w:cstheme="minorHAnsi"/>
                <w:b/>
                <w:sz w:val="20"/>
                <w:szCs w:val="20"/>
                <w:lang w:val="el-GR"/>
              </w:rPr>
              <w:t>ΕΞΑΜΗΝΟ ΣΠΟΥΔΩΝ</w:t>
            </w:r>
          </w:p>
        </w:tc>
        <w:tc>
          <w:tcPr>
            <w:tcW w:w="1591" w:type="dxa"/>
            <w:gridSpan w:val="2"/>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1</w:t>
            </w:r>
            <w:r w:rsidRPr="00B252A3">
              <w:rPr>
                <w:rFonts w:asciiTheme="minorHAnsi" w:hAnsiTheme="minorHAnsi" w:cstheme="minorHAnsi"/>
                <w:sz w:val="20"/>
                <w:szCs w:val="20"/>
                <w:vertAlign w:val="superscript"/>
              </w:rPr>
              <w:t>o</w:t>
            </w:r>
          </w:p>
        </w:tc>
      </w:tr>
      <w:tr w:rsidR="007A019B" w:rsidRPr="00B252A3" w:rsidTr="00BF6EE5">
        <w:trPr>
          <w:trHeight w:val="375"/>
        </w:trPr>
        <w:tc>
          <w:tcPr>
            <w:tcW w:w="3205" w:type="dxa"/>
            <w:shd w:val="clear" w:color="auto" w:fill="DDD9C3"/>
            <w:vAlign w:val="center"/>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ΤΙΤΛΟΣ ΜΑΘΗΜΑΤΟΣ</w:t>
            </w:r>
          </w:p>
        </w:tc>
        <w:tc>
          <w:tcPr>
            <w:tcW w:w="5231" w:type="dxa"/>
            <w:gridSpan w:val="5"/>
            <w:vAlign w:val="center"/>
          </w:tcPr>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lang w:val="el-GR"/>
              </w:rPr>
              <w:t>ΠΛΗΡΟΦΟΡΙΚΗ ΚΑΙ ΤΗΛΕΠΙΚΟΙΝΩΝΙΕΣ</w:t>
            </w:r>
          </w:p>
        </w:tc>
      </w:tr>
      <w:tr w:rsidR="007A019B" w:rsidRPr="00B252A3" w:rsidTr="00BF6EE5">
        <w:trPr>
          <w:trHeight w:val="196"/>
        </w:trPr>
        <w:tc>
          <w:tcPr>
            <w:tcW w:w="5637" w:type="dxa"/>
            <w:gridSpan w:val="3"/>
            <w:shd w:val="clear" w:color="auto" w:fill="DDD9C3"/>
            <w:vAlign w:val="center"/>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 xml:space="preserve">ΑΥΤΟΤΕΛΕΙΣ ΔΙΔΑΚΤΙΚΕΣ ΔΡΑΣΤΗΡΙΟΤΗΤΕΣ </w:t>
            </w:r>
            <w:r w:rsidRPr="00B252A3">
              <w:rPr>
                <w:rFonts w:asciiTheme="minorHAnsi" w:hAnsiTheme="minorHAnsi" w:cstheme="minorHAnsi"/>
                <w:b/>
                <w:sz w:val="20"/>
                <w:szCs w:val="20"/>
                <w:lang w:val="el-GR"/>
              </w:rPr>
              <w:br/>
            </w:r>
            <w:r w:rsidRPr="00B252A3">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ΕΒΔΟΜΑΔΙΑΙΕΣ</w:t>
            </w:r>
            <w:r w:rsidRPr="00B252A3">
              <w:rPr>
                <w:rFonts w:asciiTheme="minorHAnsi" w:hAnsiTheme="minorHAnsi" w:cstheme="minorHAnsi"/>
                <w:b/>
                <w:sz w:val="20"/>
                <w:szCs w:val="20"/>
                <w:lang w:val="el-GR"/>
              </w:rPr>
              <w:br/>
              <w:t>ΩΡΕΣ Δ</w:t>
            </w:r>
            <w:r w:rsidRPr="00B252A3">
              <w:rPr>
                <w:rFonts w:asciiTheme="minorHAnsi" w:hAnsiTheme="minorHAnsi" w:cstheme="minorHAnsi"/>
                <w:b/>
                <w:sz w:val="20"/>
                <w:szCs w:val="20"/>
                <w:shd w:val="clear" w:color="auto" w:fill="DDD9C3"/>
                <w:lang w:val="el-GR"/>
              </w:rPr>
              <w:t>ΙΔ</w:t>
            </w:r>
            <w:r w:rsidRPr="00B252A3">
              <w:rPr>
                <w:rFonts w:asciiTheme="minorHAnsi" w:hAnsiTheme="minorHAnsi" w:cstheme="minorHAnsi"/>
                <w:b/>
                <w:sz w:val="20"/>
                <w:szCs w:val="20"/>
                <w:lang w:val="el-GR"/>
              </w:rPr>
              <w:t>ΑΣΚΑΛΙΑΣ</w:t>
            </w:r>
          </w:p>
        </w:tc>
        <w:tc>
          <w:tcPr>
            <w:tcW w:w="1240" w:type="dxa"/>
            <w:shd w:val="clear" w:color="auto" w:fill="DDD9C3"/>
            <w:vAlign w:val="center"/>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ΠΙΣΤΩΤΙΚΕΣ ΜΟΝΑΔΕΣ</w:t>
            </w:r>
          </w:p>
        </w:tc>
      </w:tr>
      <w:tr w:rsidR="007A019B" w:rsidRPr="00B252A3" w:rsidTr="00BF6EE5">
        <w:trPr>
          <w:trHeight w:val="194"/>
        </w:trPr>
        <w:tc>
          <w:tcPr>
            <w:tcW w:w="5637" w:type="dxa"/>
            <w:gridSpan w:val="3"/>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Διαλέξεις και Εργαστήρια</w:t>
            </w:r>
          </w:p>
        </w:tc>
        <w:tc>
          <w:tcPr>
            <w:tcW w:w="1559" w:type="dxa"/>
            <w:gridSpan w:val="2"/>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2Δ + 2Ε</w:t>
            </w:r>
          </w:p>
        </w:tc>
        <w:tc>
          <w:tcPr>
            <w:tcW w:w="1240" w:type="dxa"/>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4</w:t>
            </w:r>
          </w:p>
        </w:tc>
      </w:tr>
      <w:tr w:rsidR="007A019B" w:rsidRPr="007A019B" w:rsidTr="00BF6EE5">
        <w:trPr>
          <w:trHeight w:val="194"/>
        </w:trPr>
        <w:tc>
          <w:tcPr>
            <w:tcW w:w="5637" w:type="dxa"/>
            <w:gridSpan w:val="3"/>
            <w:shd w:val="clear" w:color="auto" w:fill="DDD9C3"/>
          </w:tcPr>
          <w:p w:rsidR="007A019B" w:rsidRPr="00B252A3" w:rsidRDefault="007A019B" w:rsidP="00BF6EE5">
            <w:pPr>
              <w:rPr>
                <w:rFonts w:asciiTheme="minorHAnsi" w:hAnsiTheme="minorHAnsi" w:cstheme="minorHAnsi"/>
                <w:i/>
                <w:sz w:val="18"/>
                <w:szCs w:val="18"/>
                <w:lang w:val="el-GR"/>
              </w:rPr>
            </w:pPr>
            <w:r w:rsidRPr="00B252A3">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7A019B" w:rsidRPr="00B252A3" w:rsidRDefault="007A019B" w:rsidP="00BF6EE5">
            <w:pPr>
              <w:rPr>
                <w:rFonts w:asciiTheme="minorHAnsi" w:hAnsiTheme="minorHAnsi" w:cstheme="minorHAnsi"/>
                <w:color w:val="002060"/>
                <w:sz w:val="20"/>
                <w:szCs w:val="20"/>
                <w:lang w:val="el-GR"/>
              </w:rPr>
            </w:pPr>
          </w:p>
        </w:tc>
        <w:tc>
          <w:tcPr>
            <w:tcW w:w="1240" w:type="dxa"/>
          </w:tcPr>
          <w:p w:rsidR="007A019B" w:rsidRPr="00B252A3" w:rsidRDefault="007A019B" w:rsidP="00BF6EE5">
            <w:pPr>
              <w:rPr>
                <w:rFonts w:asciiTheme="minorHAnsi" w:hAnsiTheme="minorHAnsi" w:cstheme="minorHAnsi"/>
                <w:color w:val="002060"/>
                <w:sz w:val="20"/>
                <w:szCs w:val="20"/>
                <w:lang w:val="el-GR"/>
              </w:rPr>
            </w:pPr>
          </w:p>
        </w:tc>
      </w:tr>
      <w:tr w:rsidR="007A019B" w:rsidRPr="00B252A3" w:rsidTr="00BF6EE5">
        <w:trPr>
          <w:trHeight w:val="599"/>
        </w:trPr>
        <w:tc>
          <w:tcPr>
            <w:tcW w:w="3205" w:type="dxa"/>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b/>
                <w:sz w:val="20"/>
                <w:szCs w:val="20"/>
                <w:lang w:val="el-GR"/>
              </w:rPr>
              <w:t>ΤΥΠΟΣ ΜΑΘΗΜΑΤΟΣ</w:t>
            </w:r>
            <w:r w:rsidRPr="00B252A3">
              <w:rPr>
                <w:rFonts w:asciiTheme="minorHAnsi" w:hAnsiTheme="minorHAnsi" w:cstheme="minorHAnsi"/>
                <w:i/>
                <w:sz w:val="16"/>
                <w:szCs w:val="16"/>
                <w:lang w:val="el-GR"/>
              </w:rPr>
              <w:t xml:space="preserve">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γενικού υποβάθρου, </w:t>
            </w:r>
            <w:r w:rsidRPr="00B252A3">
              <w:rPr>
                <w:rFonts w:asciiTheme="minorHAnsi" w:hAnsiTheme="minorHAnsi" w:cstheme="minorHAnsi"/>
                <w:i/>
                <w:sz w:val="16"/>
                <w:szCs w:val="16"/>
                <w:lang w:val="el-GR"/>
              </w:rPr>
              <w:br/>
              <w:t xml:space="preserve">ειδικού υποβάθρου, ειδίκευσης </w:t>
            </w:r>
          </w:p>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i/>
                <w:sz w:val="16"/>
                <w:szCs w:val="16"/>
                <w:lang w:val="el-GR"/>
              </w:rPr>
              <w:t>γενικών γνώσεων, ανάπτυξης δεξιοτήτων</w:t>
            </w:r>
          </w:p>
        </w:tc>
        <w:tc>
          <w:tcPr>
            <w:tcW w:w="5231" w:type="dxa"/>
            <w:gridSpan w:val="5"/>
          </w:tcPr>
          <w:p w:rsidR="007A019B" w:rsidRPr="00B252A3" w:rsidRDefault="007A019B" w:rsidP="00BF6EE5">
            <w:pPr>
              <w:rPr>
                <w:rFonts w:asciiTheme="minorHAnsi" w:hAnsiTheme="minorHAnsi" w:cstheme="minorHAnsi"/>
                <w:color w:val="000000"/>
                <w:sz w:val="20"/>
                <w:szCs w:val="20"/>
                <w:lang w:val="el-GR"/>
              </w:rPr>
            </w:pPr>
            <w:r w:rsidRPr="00B252A3">
              <w:rPr>
                <w:rFonts w:asciiTheme="minorHAnsi" w:hAnsiTheme="minorHAnsi" w:cstheme="minorHAnsi"/>
                <w:color w:val="000000"/>
                <w:sz w:val="20"/>
                <w:szCs w:val="20"/>
                <w:lang w:val="el-GR"/>
              </w:rPr>
              <w:t>Γενικού υποβάθρου</w:t>
            </w:r>
          </w:p>
          <w:p w:rsidR="007A019B" w:rsidRPr="00B252A3" w:rsidRDefault="007A019B" w:rsidP="00BF6EE5">
            <w:pPr>
              <w:rPr>
                <w:rFonts w:asciiTheme="minorHAnsi" w:hAnsiTheme="minorHAnsi" w:cstheme="minorHAnsi"/>
                <w:color w:val="000000"/>
                <w:sz w:val="20"/>
                <w:szCs w:val="20"/>
                <w:lang w:val="el-GR"/>
              </w:rPr>
            </w:pPr>
            <w:r w:rsidRPr="00B252A3">
              <w:rPr>
                <w:rFonts w:asciiTheme="minorHAnsi" w:hAnsiTheme="minorHAnsi" w:cstheme="minorHAnsi"/>
                <w:sz w:val="20"/>
                <w:szCs w:val="20"/>
                <w:lang w:val="el-GR"/>
              </w:rPr>
              <w:t>Υποχρεωτικό</w:t>
            </w:r>
          </w:p>
          <w:p w:rsidR="007A019B" w:rsidRPr="00B252A3" w:rsidRDefault="007A019B" w:rsidP="00BF6EE5">
            <w:pPr>
              <w:rPr>
                <w:rFonts w:asciiTheme="minorHAnsi" w:hAnsiTheme="minorHAnsi" w:cstheme="minorHAnsi"/>
                <w:color w:val="002060"/>
                <w:sz w:val="20"/>
                <w:szCs w:val="20"/>
                <w:lang w:val="el-GR"/>
              </w:rPr>
            </w:pPr>
          </w:p>
        </w:tc>
      </w:tr>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ΠΡΟΑΠΑΙΤΟΥΜΕΝΑ ΜΑΘΗΜΑΤΑ:</w:t>
            </w:r>
          </w:p>
          <w:p w:rsidR="007A019B" w:rsidRPr="00B252A3" w:rsidRDefault="007A019B" w:rsidP="00BF6EE5">
            <w:pPr>
              <w:rPr>
                <w:rFonts w:asciiTheme="minorHAnsi" w:hAnsiTheme="minorHAnsi" w:cstheme="minorHAnsi"/>
                <w:b/>
                <w:sz w:val="20"/>
                <w:szCs w:val="20"/>
                <w:lang w:val="el-GR"/>
              </w:rPr>
            </w:pPr>
          </w:p>
        </w:tc>
        <w:tc>
          <w:tcPr>
            <w:tcW w:w="5231" w:type="dxa"/>
            <w:gridSpan w:val="5"/>
          </w:tcPr>
          <w:p w:rsidR="007A019B" w:rsidRPr="00B252A3" w:rsidRDefault="007A019B" w:rsidP="00BF6EE5">
            <w:pPr>
              <w:rPr>
                <w:rFonts w:asciiTheme="minorHAnsi" w:hAnsiTheme="minorHAnsi" w:cstheme="minorHAnsi"/>
                <w:sz w:val="20"/>
                <w:szCs w:val="20"/>
                <w:lang w:val="el-GR"/>
              </w:rPr>
            </w:pPr>
          </w:p>
        </w:tc>
      </w:tr>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rPr>
            </w:pPr>
            <w:r w:rsidRPr="00B252A3">
              <w:rPr>
                <w:rFonts w:asciiTheme="minorHAnsi" w:hAnsiTheme="minorHAnsi" w:cstheme="minorHAnsi"/>
                <w:b/>
                <w:sz w:val="20"/>
                <w:szCs w:val="20"/>
                <w:lang w:val="el-GR"/>
              </w:rPr>
              <w:t>Γ</w:t>
            </w:r>
            <w:r w:rsidRPr="00B252A3">
              <w:rPr>
                <w:rFonts w:asciiTheme="minorHAnsi" w:hAnsiTheme="minorHAnsi" w:cstheme="minorHAnsi"/>
                <w:b/>
                <w:sz w:val="20"/>
                <w:szCs w:val="20"/>
              </w:rPr>
              <w:t>ΛΩΣΣΑ ΔΙΔΑΣΚΑΛΙΑΣ</w:t>
            </w:r>
            <w:r w:rsidRPr="00B252A3">
              <w:rPr>
                <w:rFonts w:asciiTheme="minorHAnsi" w:hAnsiTheme="minorHAnsi" w:cstheme="minorHAnsi"/>
                <w:b/>
                <w:sz w:val="20"/>
                <w:szCs w:val="20"/>
                <w:lang w:val="el-GR"/>
              </w:rPr>
              <w:t xml:space="preserve"> και ΕΞΕΤΑΣΕΩΝ</w:t>
            </w:r>
            <w:r w:rsidRPr="00B252A3">
              <w:rPr>
                <w:rFonts w:asciiTheme="minorHAnsi" w:hAnsiTheme="minorHAnsi" w:cstheme="minorHAnsi"/>
                <w:b/>
                <w:sz w:val="20"/>
                <w:szCs w:val="20"/>
              </w:rPr>
              <w:t>:</w:t>
            </w:r>
          </w:p>
        </w:tc>
        <w:tc>
          <w:tcPr>
            <w:tcW w:w="5231" w:type="dxa"/>
            <w:gridSpan w:val="5"/>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Ελληνική</w:t>
            </w:r>
          </w:p>
        </w:tc>
      </w:tr>
      <w:tr w:rsidR="007A019B" w:rsidRPr="007A019B" w:rsidTr="00BF6EE5">
        <w:tc>
          <w:tcPr>
            <w:tcW w:w="3205"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 xml:space="preserve">ΤΟ ΜΑΘΗΜΑ ΠΡΟΣΦΕΡΕΤΑΙ ΣΕ ΦΟΙΤΗΤΕΣ </w:t>
            </w:r>
            <w:r w:rsidRPr="00B252A3">
              <w:rPr>
                <w:rFonts w:asciiTheme="minorHAnsi" w:hAnsiTheme="minorHAnsi" w:cstheme="minorHAnsi"/>
                <w:b/>
                <w:sz w:val="20"/>
                <w:szCs w:val="20"/>
                <w:lang w:val="en-GB"/>
              </w:rPr>
              <w:t>ERASMUS</w:t>
            </w:r>
            <w:r w:rsidRPr="00B252A3">
              <w:rPr>
                <w:rFonts w:asciiTheme="minorHAnsi" w:hAnsiTheme="minorHAnsi" w:cstheme="minorHAnsi"/>
                <w:b/>
                <w:sz w:val="20"/>
                <w:szCs w:val="20"/>
                <w:lang w:val="el-GR"/>
              </w:rPr>
              <w:t xml:space="preserve"> </w:t>
            </w:r>
          </w:p>
        </w:tc>
        <w:tc>
          <w:tcPr>
            <w:tcW w:w="5231" w:type="dxa"/>
            <w:gridSpan w:val="5"/>
          </w:tcPr>
          <w:p w:rsidR="007A019B" w:rsidRPr="00B252A3" w:rsidRDefault="007A019B" w:rsidP="00BF6EE5">
            <w:pPr>
              <w:rPr>
                <w:rFonts w:asciiTheme="minorHAnsi" w:hAnsiTheme="minorHAnsi" w:cstheme="minorHAnsi"/>
                <w:sz w:val="20"/>
                <w:szCs w:val="20"/>
                <w:lang w:val="el-GR"/>
              </w:rPr>
            </w:pPr>
          </w:p>
        </w:tc>
      </w:tr>
      <w:tr w:rsidR="007A019B" w:rsidRPr="00B252A3" w:rsidTr="00BF6EE5">
        <w:tc>
          <w:tcPr>
            <w:tcW w:w="3205" w:type="dxa"/>
            <w:shd w:val="clear" w:color="auto" w:fill="DDD9C3"/>
          </w:tcPr>
          <w:p w:rsidR="007A019B" w:rsidRPr="00B252A3" w:rsidRDefault="007A019B" w:rsidP="00BF6EE5">
            <w:pPr>
              <w:rPr>
                <w:rFonts w:asciiTheme="minorHAnsi" w:hAnsiTheme="minorHAnsi" w:cstheme="minorHAnsi"/>
                <w:b/>
                <w:sz w:val="20"/>
                <w:szCs w:val="20"/>
                <w:lang w:val="en-GB"/>
              </w:rPr>
            </w:pPr>
            <w:r w:rsidRPr="00B252A3">
              <w:rPr>
                <w:rFonts w:asciiTheme="minorHAnsi" w:hAnsiTheme="minorHAnsi" w:cstheme="minorHAnsi"/>
                <w:b/>
                <w:sz w:val="20"/>
                <w:szCs w:val="20"/>
                <w:lang w:val="el-GR"/>
              </w:rPr>
              <w:t>ΗΛΕΚΤΡΟΝΙΚΗ ΣΕΛΙΔΑ ΜΑΘΗΜΑΤΟΣ (</w:t>
            </w:r>
            <w:r w:rsidRPr="00B252A3">
              <w:rPr>
                <w:rFonts w:asciiTheme="minorHAnsi" w:hAnsiTheme="minorHAnsi" w:cstheme="minorHAnsi"/>
                <w:b/>
                <w:sz w:val="20"/>
                <w:szCs w:val="20"/>
                <w:lang w:val="en-GB"/>
              </w:rPr>
              <w:t>URL)</w:t>
            </w:r>
          </w:p>
        </w:tc>
        <w:tc>
          <w:tcPr>
            <w:tcW w:w="5231" w:type="dxa"/>
            <w:gridSpan w:val="5"/>
          </w:tcPr>
          <w:p w:rsidR="007A019B" w:rsidRPr="00B252A3" w:rsidRDefault="007A019B" w:rsidP="00BF6EE5">
            <w:pPr>
              <w:rPr>
                <w:rFonts w:asciiTheme="minorHAnsi" w:hAnsiTheme="minorHAnsi" w:cstheme="minorHAnsi"/>
                <w:color w:val="002060"/>
                <w:sz w:val="20"/>
                <w:szCs w:val="20"/>
                <w:lang w:val="en-GB"/>
              </w:rPr>
            </w:pPr>
          </w:p>
        </w:tc>
      </w:tr>
    </w:tbl>
    <w:p w:rsidR="007A019B" w:rsidRPr="00B252A3" w:rsidRDefault="007A019B" w:rsidP="007A019B">
      <w:pPr>
        <w:rPr>
          <w:rFonts w:asciiTheme="minorHAnsi" w:hAnsiTheme="minorHAnsi" w:cstheme="minorHAnsi"/>
          <w:b/>
          <w:color w:val="000000"/>
          <w:sz w:val="22"/>
          <w:szCs w:val="22"/>
        </w:rPr>
      </w:pPr>
      <w:r w:rsidRPr="00B252A3">
        <w:rPr>
          <w:rFonts w:asciiTheme="minorHAnsi" w:hAnsiTheme="minorHAnsi" w:cstheme="minorHAnsi"/>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7A019B" w:rsidRPr="00B252A3" w:rsidTr="00BF6EE5">
        <w:tc>
          <w:tcPr>
            <w:tcW w:w="8472" w:type="dxa"/>
            <w:gridSpan w:val="2"/>
            <w:tcBorders>
              <w:bottom w:val="nil"/>
            </w:tcBorders>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b/>
                <w:sz w:val="20"/>
                <w:szCs w:val="20"/>
                <w:lang w:val="el-GR"/>
              </w:rPr>
              <w:t>Μαθησιακά Αποτελέσματα</w:t>
            </w:r>
          </w:p>
        </w:tc>
      </w:tr>
      <w:tr w:rsidR="007A019B" w:rsidRPr="007A019B" w:rsidTr="00BF6EE5">
        <w:tc>
          <w:tcPr>
            <w:tcW w:w="8472" w:type="dxa"/>
            <w:gridSpan w:val="2"/>
            <w:tcBorders>
              <w:top w:val="nil"/>
            </w:tcBorders>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Συμβουλευτείτε το Παράρτημα Α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 και το Παράρτημα Β</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Περιληπτικός Οδηγός συγγραφής Μαθησιακών Αποτελεσμάτων</w:t>
            </w:r>
          </w:p>
        </w:tc>
      </w:tr>
      <w:tr w:rsidR="007A019B" w:rsidRPr="007A019B" w:rsidTr="00BF6EE5">
        <w:tc>
          <w:tcPr>
            <w:tcW w:w="8472" w:type="dxa"/>
            <w:gridSpan w:val="2"/>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Σκοπός και στόχοι του μαθήματος:</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 xml:space="preserve">Το μάθημα αποσκοπεί στο να εφοδιάσει το φοιτητή με γνώσεις που θα τους καθιστούν ικανούς: </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να διακρίνει τις βασικές δομές της πληροφορικής,</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να αξιοποιεί τις βασικές δομές της χρήσης ενός Η/Υ,</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 xml:space="preserve">να αποκτήσει τις απαραίτητες γνώσεις </w:t>
            </w:r>
            <w:r w:rsidRPr="00B252A3">
              <w:rPr>
                <w:rFonts w:asciiTheme="minorHAnsi" w:hAnsiTheme="minorHAnsi" w:cstheme="minorHAnsi"/>
                <w:color w:val="000000"/>
                <w:sz w:val="20"/>
                <w:szCs w:val="20"/>
                <w:shd w:val="clear" w:color="auto" w:fill="FFFFFF"/>
                <w:lang w:val="el-GR"/>
              </w:rPr>
              <w:t>των βασικών δομών Προγραμμάτων Εφαρμογών (</w:t>
            </w:r>
            <w:r w:rsidRPr="00B252A3">
              <w:rPr>
                <w:rFonts w:asciiTheme="minorHAnsi" w:hAnsiTheme="minorHAnsi" w:cstheme="minorHAnsi"/>
                <w:color w:val="000000"/>
                <w:sz w:val="20"/>
                <w:szCs w:val="20"/>
                <w:shd w:val="clear" w:color="auto" w:fill="FFFFFF"/>
              </w:rPr>
              <w:t>Word</w:t>
            </w:r>
            <w:r w:rsidRPr="00B252A3">
              <w:rPr>
                <w:rFonts w:asciiTheme="minorHAnsi" w:hAnsiTheme="minorHAnsi" w:cstheme="minorHAnsi"/>
                <w:color w:val="000000"/>
                <w:sz w:val="20"/>
                <w:szCs w:val="20"/>
                <w:shd w:val="clear" w:color="auto" w:fill="FFFFFF"/>
                <w:lang w:val="el-GR"/>
              </w:rPr>
              <w:t xml:space="preserve">, </w:t>
            </w:r>
            <w:proofErr w:type="spellStart"/>
            <w:r w:rsidRPr="00B252A3">
              <w:rPr>
                <w:rFonts w:asciiTheme="minorHAnsi" w:hAnsiTheme="minorHAnsi" w:cstheme="minorHAnsi"/>
                <w:color w:val="000000"/>
                <w:sz w:val="20"/>
                <w:szCs w:val="20"/>
                <w:shd w:val="clear" w:color="auto" w:fill="FFFFFF"/>
              </w:rPr>
              <w:t>Powerpoint</w:t>
            </w:r>
            <w:proofErr w:type="spellEnd"/>
            <w:r w:rsidRPr="00B252A3">
              <w:rPr>
                <w:rFonts w:asciiTheme="minorHAnsi" w:hAnsiTheme="minorHAnsi" w:cstheme="minorHAnsi"/>
                <w:color w:val="000000"/>
                <w:sz w:val="20"/>
                <w:szCs w:val="20"/>
                <w:shd w:val="clear" w:color="auto" w:fill="FFFFFF"/>
                <w:lang w:val="el-GR"/>
              </w:rPr>
              <w:t>)</w:t>
            </w:r>
            <w:r w:rsidRPr="00B252A3">
              <w:rPr>
                <w:rFonts w:asciiTheme="minorHAnsi" w:hAnsiTheme="minorHAnsi" w:cstheme="minorHAnsi"/>
                <w:sz w:val="20"/>
                <w:szCs w:val="20"/>
                <w:lang w:val="el-GR"/>
              </w:rPr>
              <w:t>,</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 xml:space="preserve">να αξιοποιεί </w:t>
            </w:r>
            <w:r w:rsidRPr="00B252A3">
              <w:rPr>
                <w:rFonts w:asciiTheme="minorHAnsi" w:hAnsiTheme="minorHAnsi" w:cstheme="minorHAnsi"/>
                <w:color w:val="000000"/>
                <w:sz w:val="20"/>
                <w:szCs w:val="20"/>
                <w:shd w:val="clear" w:color="auto" w:fill="FFFFFF"/>
                <w:lang w:val="el-GR"/>
              </w:rPr>
              <w:t>τις βασικές δομές χρήσης του δικτύου και των υπηρεσιών διαδικτύου του</w:t>
            </w:r>
            <w:r w:rsidRPr="00B252A3">
              <w:rPr>
                <w:rFonts w:asciiTheme="minorHAnsi" w:hAnsiTheme="minorHAnsi" w:cstheme="minorHAnsi"/>
                <w:sz w:val="20"/>
                <w:szCs w:val="20"/>
                <w:lang w:val="el-GR"/>
              </w:rPr>
              <w:t>,</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sz w:val="20"/>
                <w:szCs w:val="20"/>
                <w:lang w:val="el-GR"/>
              </w:rPr>
              <w:t>να χρησιμοποιεί τον υπολογιστή για ε</w:t>
            </w:r>
            <w:r w:rsidRPr="00B252A3">
              <w:rPr>
                <w:rFonts w:asciiTheme="minorHAnsi" w:hAnsiTheme="minorHAnsi" w:cstheme="minorHAnsi"/>
                <w:color w:val="000000"/>
                <w:sz w:val="20"/>
                <w:szCs w:val="20"/>
                <w:shd w:val="clear" w:color="auto" w:fill="FFFFFF"/>
                <w:lang w:val="el-GR"/>
              </w:rPr>
              <w:t>κπόνηση εργασιών πάνω στα προγράμματα Εφαρμογών Επεξεργασίας Κειμένου και Δημιουργίας Παρουσίασης</w:t>
            </w:r>
          </w:p>
        </w:tc>
      </w:tr>
      <w:tr w:rsidR="007A019B" w:rsidRPr="00B252A3" w:rsidTr="00BF6EE5">
        <w:tblPrEx>
          <w:tblLook w:val="0000" w:firstRow="0" w:lastRow="0" w:firstColumn="0" w:lastColumn="0" w:noHBand="0" w:noVBand="0"/>
        </w:tblPrEx>
        <w:tc>
          <w:tcPr>
            <w:tcW w:w="8472" w:type="dxa"/>
            <w:gridSpan w:val="2"/>
            <w:tcBorders>
              <w:bottom w:val="nil"/>
            </w:tcBorders>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Γενικές Ικανότητες</w:t>
            </w:r>
          </w:p>
        </w:tc>
      </w:tr>
      <w:tr w:rsidR="007A019B" w:rsidRPr="007A019B" w:rsidTr="00BF6EE5">
        <w:tc>
          <w:tcPr>
            <w:tcW w:w="8472" w:type="dxa"/>
            <w:gridSpan w:val="2"/>
            <w:tcBorders>
              <w:top w:val="nil"/>
              <w:bottom w:val="nil"/>
            </w:tcBorders>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7A019B" w:rsidRPr="00B252A3" w:rsidTr="00BF6EE5">
        <w:tblPrEx>
          <w:tblLook w:val="0000" w:firstRow="0" w:lastRow="0" w:firstColumn="0" w:lastColumn="0" w:noHBand="0" w:noVBand="0"/>
        </w:tblPrEx>
        <w:tc>
          <w:tcPr>
            <w:tcW w:w="3964" w:type="dxa"/>
            <w:tcBorders>
              <w:top w:val="nil"/>
              <w:right w:val="nil"/>
            </w:tcBorders>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Προσαρμογή σε νέες καταστάσεις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Λήψη αποφάσεων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Αυτόνομη εργασία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lastRenderedPageBreak/>
              <w:t xml:space="preserve">Ομαδική εργασία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Εργασία σε διεθνές περιβάλλον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Εργασία σε διεπιστημονικό περιβάλλον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lastRenderedPageBreak/>
              <w:t xml:space="preserve">Σχεδιασμός και διαχείριση έργων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Σεβασμός στη διαφορετικότητα και στην </w:t>
            </w:r>
            <w:proofErr w:type="spellStart"/>
            <w:r w:rsidRPr="00B252A3">
              <w:rPr>
                <w:rFonts w:asciiTheme="minorHAnsi" w:hAnsiTheme="minorHAnsi" w:cstheme="minorHAnsi"/>
                <w:i/>
                <w:sz w:val="16"/>
                <w:szCs w:val="16"/>
                <w:lang w:val="el-GR"/>
              </w:rPr>
              <w:t>πολυπολιτισμικότητα</w:t>
            </w:r>
            <w:proofErr w:type="spellEnd"/>
            <w:r w:rsidRPr="00B252A3">
              <w:rPr>
                <w:rFonts w:asciiTheme="minorHAnsi" w:hAnsiTheme="minorHAnsi" w:cstheme="minorHAnsi"/>
                <w:i/>
                <w:sz w:val="16"/>
                <w:szCs w:val="16"/>
                <w:lang w:val="el-GR"/>
              </w:rPr>
              <w:t xml:space="preserve">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Σεβασμός στο φυσικό περιβάλλον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Άσκηση κριτικής και αυτοκριτικής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lastRenderedPageBreak/>
              <w:t>Προαγωγή της ελεύθερης, δημιουργικής και επαγωγικής σκέψης</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Άλλες…</w:t>
            </w:r>
          </w:p>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i/>
                <w:sz w:val="16"/>
                <w:szCs w:val="16"/>
                <w:lang w:val="el-GR"/>
              </w:rPr>
              <w:t>…….</w:t>
            </w:r>
          </w:p>
        </w:tc>
      </w:tr>
      <w:tr w:rsidR="007A019B" w:rsidRPr="00B252A3" w:rsidTr="00BF6EE5">
        <w:tc>
          <w:tcPr>
            <w:tcW w:w="8472" w:type="dxa"/>
            <w:gridSpan w:val="2"/>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lastRenderedPageBreak/>
              <w:t>Εφαρμογή της γνώσης στην πράξη</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Αναζήτηση, ανάλυση και σύνθεση δεδομένων και πληροφοριών, με τη χρήση και, των απαραίτητων τεχνολογιών</w:t>
            </w:r>
          </w:p>
          <w:p w:rsidR="007A019B" w:rsidRPr="00B252A3" w:rsidRDefault="007A019B" w:rsidP="00BF6EE5">
            <w:pPr>
              <w:rPr>
                <w:rFonts w:asciiTheme="minorHAnsi" w:hAnsiTheme="minorHAnsi" w:cstheme="minorHAnsi"/>
                <w:i/>
                <w:sz w:val="16"/>
                <w:szCs w:val="16"/>
                <w:lang w:val="el-GR"/>
              </w:rPr>
            </w:pPr>
            <w:proofErr w:type="spellStart"/>
            <w:r>
              <w:rPr>
                <w:rFonts w:asciiTheme="minorHAnsi" w:hAnsiTheme="minorHAnsi" w:cstheme="minorHAnsi"/>
                <w:sz w:val="20"/>
                <w:szCs w:val="20"/>
              </w:rPr>
              <w:t>Αυτόνομη</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εργ</w:t>
            </w:r>
            <w:proofErr w:type="spellEnd"/>
            <w:r>
              <w:rPr>
                <w:rFonts w:asciiTheme="minorHAnsi" w:hAnsiTheme="minorHAnsi" w:cstheme="minorHAnsi"/>
                <w:sz w:val="20"/>
                <w:szCs w:val="20"/>
              </w:rPr>
              <w:t>ασία</w:t>
            </w:r>
          </w:p>
        </w:tc>
      </w:tr>
    </w:tbl>
    <w:p w:rsidR="007A019B" w:rsidRPr="00B252A3" w:rsidRDefault="007A019B" w:rsidP="007A019B">
      <w:pPr>
        <w:rPr>
          <w:rFonts w:asciiTheme="minorHAnsi" w:hAnsiTheme="minorHAnsi" w:cstheme="minorHAnsi"/>
          <w:b/>
          <w:color w:val="000000"/>
          <w:sz w:val="22"/>
          <w:szCs w:val="22"/>
          <w:lang w:val="el-GR"/>
        </w:rPr>
      </w:pPr>
      <w:r w:rsidRPr="00B252A3">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019B" w:rsidRPr="007A019B" w:rsidTr="00BF6EE5">
        <w:tc>
          <w:tcPr>
            <w:tcW w:w="8472" w:type="dxa"/>
          </w:tcPr>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 xml:space="preserve">Βασικές έννοιες πληροφορικής. </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 xml:space="preserve">Κοινωνία της πληροφορίας, </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 xml:space="preserve">Δομή, οργάνωση και τύποι Η/Υ, Λειτουργικά συστήματα, Γλώσσες προγραμματισμού και Προγράμματα Εφαρμογών, </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Εισαγωγή στο περιβάλλον WINDOWS, Χρήση Υπολογιστή και Διαχείριση Αρχείων,</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Συστήματα και Δίκτυα Η/Υ, Διαδίκτυο (Internet), Υπηρεσίες Διαδικτύου (e-</w:t>
            </w:r>
            <w:proofErr w:type="spellStart"/>
            <w:r w:rsidRPr="00B252A3">
              <w:rPr>
                <w:rFonts w:asciiTheme="minorHAnsi" w:hAnsiTheme="minorHAnsi" w:cstheme="minorHAnsi"/>
                <w:color w:val="000000"/>
                <w:sz w:val="20"/>
                <w:szCs w:val="20"/>
                <w:shd w:val="clear" w:color="auto" w:fill="FFFFFF"/>
                <w:lang w:val="el-GR"/>
              </w:rPr>
              <w:t>mail</w:t>
            </w:r>
            <w:proofErr w:type="spellEnd"/>
            <w:r w:rsidRPr="00B252A3">
              <w:rPr>
                <w:rFonts w:asciiTheme="minorHAnsi" w:hAnsiTheme="minorHAnsi" w:cstheme="minorHAnsi"/>
                <w:color w:val="000000"/>
                <w:sz w:val="20"/>
                <w:szCs w:val="20"/>
                <w:shd w:val="clear" w:color="auto" w:fill="FFFFFF"/>
                <w:lang w:val="el-GR"/>
              </w:rPr>
              <w:t xml:space="preserve">, </w:t>
            </w:r>
            <w:proofErr w:type="spellStart"/>
            <w:r w:rsidRPr="00B252A3">
              <w:rPr>
                <w:rFonts w:asciiTheme="minorHAnsi" w:hAnsiTheme="minorHAnsi" w:cstheme="minorHAnsi"/>
                <w:color w:val="000000"/>
                <w:sz w:val="20"/>
                <w:szCs w:val="20"/>
                <w:shd w:val="clear" w:color="auto" w:fill="FFFFFF"/>
                <w:lang w:val="el-GR"/>
              </w:rPr>
              <w:t>www</w:t>
            </w:r>
            <w:proofErr w:type="spellEnd"/>
            <w:r w:rsidRPr="00B252A3">
              <w:rPr>
                <w:rFonts w:asciiTheme="minorHAnsi" w:hAnsiTheme="minorHAnsi" w:cstheme="minorHAnsi"/>
                <w:color w:val="000000"/>
                <w:sz w:val="20"/>
                <w:szCs w:val="20"/>
                <w:shd w:val="clear" w:color="auto" w:fill="FFFFFF"/>
                <w:lang w:val="el-GR"/>
              </w:rPr>
              <w:t xml:space="preserve">, δικτυακές πύλες, </w:t>
            </w:r>
            <w:proofErr w:type="spellStart"/>
            <w:r w:rsidRPr="00B252A3">
              <w:rPr>
                <w:rFonts w:asciiTheme="minorHAnsi" w:hAnsiTheme="minorHAnsi" w:cstheme="minorHAnsi"/>
                <w:color w:val="000000"/>
                <w:sz w:val="20"/>
                <w:szCs w:val="20"/>
                <w:shd w:val="clear" w:color="auto" w:fill="FFFFFF"/>
                <w:lang w:val="el-GR"/>
              </w:rPr>
              <w:t>ftp</w:t>
            </w:r>
            <w:proofErr w:type="spellEnd"/>
            <w:r w:rsidRPr="00B252A3">
              <w:rPr>
                <w:rFonts w:asciiTheme="minorHAnsi" w:hAnsiTheme="minorHAnsi" w:cstheme="minorHAnsi"/>
                <w:color w:val="000000"/>
                <w:sz w:val="20"/>
                <w:szCs w:val="20"/>
                <w:shd w:val="clear" w:color="auto" w:fill="FFFFFF"/>
                <w:lang w:val="el-GR"/>
              </w:rPr>
              <w:t xml:space="preserve">. </w:t>
            </w:r>
            <w:proofErr w:type="spellStart"/>
            <w:r w:rsidRPr="00B252A3">
              <w:rPr>
                <w:rFonts w:asciiTheme="minorHAnsi" w:hAnsiTheme="minorHAnsi" w:cstheme="minorHAnsi"/>
                <w:color w:val="000000"/>
                <w:sz w:val="20"/>
                <w:szCs w:val="20"/>
                <w:shd w:val="clear" w:color="auto" w:fill="FFFFFF"/>
                <w:lang w:val="el-GR"/>
              </w:rPr>
              <w:t>τηλεσύνδεση</w:t>
            </w:r>
            <w:proofErr w:type="spellEnd"/>
            <w:r w:rsidRPr="00B252A3">
              <w:rPr>
                <w:rFonts w:asciiTheme="minorHAnsi" w:hAnsiTheme="minorHAnsi" w:cstheme="minorHAnsi"/>
                <w:color w:val="000000"/>
                <w:sz w:val="20"/>
                <w:szCs w:val="20"/>
                <w:shd w:val="clear" w:color="auto" w:fill="FFFFFF"/>
                <w:lang w:val="el-GR"/>
              </w:rPr>
              <w:t xml:space="preserve"> κλπ.), </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 xml:space="preserve">Χρησιμοποίηση Διαδικτύου και Ηλεκτρονικού Ταχυδρομείου, </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 xml:space="preserve">Εισαγωγή στην επεξεργασία κειμένου (WORD), </w:t>
            </w:r>
          </w:p>
          <w:p w:rsidR="007A019B" w:rsidRPr="00B252A3" w:rsidRDefault="007A019B" w:rsidP="00BF6EE5">
            <w:pPr>
              <w:rPr>
                <w:rFonts w:asciiTheme="minorHAnsi" w:hAnsiTheme="minorHAnsi" w:cstheme="minorHAnsi"/>
                <w:color w:val="000000"/>
                <w:sz w:val="20"/>
                <w:szCs w:val="20"/>
                <w:shd w:val="clear" w:color="auto" w:fill="FFFFFF"/>
                <w:lang w:val="el-GR"/>
              </w:rPr>
            </w:pPr>
            <w:r w:rsidRPr="00B252A3">
              <w:rPr>
                <w:rFonts w:asciiTheme="minorHAnsi" w:hAnsiTheme="minorHAnsi" w:cstheme="minorHAnsi"/>
                <w:color w:val="000000"/>
                <w:sz w:val="20"/>
                <w:szCs w:val="20"/>
                <w:shd w:val="clear" w:color="auto" w:fill="FFFFFF"/>
                <w:lang w:val="el-GR"/>
              </w:rPr>
              <w:t xml:space="preserve">Εισαγωγή στην παρουσίαση εργασιών (POWER POINT), </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color w:val="000000"/>
                <w:sz w:val="20"/>
                <w:szCs w:val="20"/>
                <w:shd w:val="clear" w:color="auto" w:fill="FFFFFF"/>
                <w:lang w:val="el-GR"/>
              </w:rPr>
              <w:t>Παραδείγματα και Εφαρμογές στη γεωπονική επιστήμη.</w:t>
            </w:r>
          </w:p>
          <w:p w:rsidR="007A019B" w:rsidRPr="00B252A3" w:rsidRDefault="007A019B" w:rsidP="00BF6EE5">
            <w:pPr>
              <w:rPr>
                <w:rFonts w:asciiTheme="minorHAnsi" w:hAnsiTheme="minorHAnsi" w:cstheme="minorHAnsi"/>
                <w:b/>
                <w:bCs/>
                <w:color w:val="000000"/>
                <w:sz w:val="20"/>
                <w:szCs w:val="20"/>
                <w:lang w:val="el-GR" w:eastAsia="el-GR"/>
              </w:rPr>
            </w:pPr>
            <w:r w:rsidRPr="00B252A3">
              <w:rPr>
                <w:rFonts w:asciiTheme="minorHAnsi" w:hAnsiTheme="minorHAnsi" w:cstheme="minorHAnsi"/>
                <w:b/>
                <w:bCs/>
                <w:color w:val="000000"/>
                <w:sz w:val="20"/>
                <w:szCs w:val="20"/>
                <w:lang w:val="el-GR"/>
              </w:rPr>
              <w:t>Λέξεις Κλειδιά</w:t>
            </w:r>
          </w:p>
          <w:p w:rsidR="007A019B" w:rsidRPr="00B252A3" w:rsidRDefault="007A019B" w:rsidP="00BF6EE5">
            <w:pPr>
              <w:rPr>
                <w:rFonts w:asciiTheme="minorHAnsi" w:hAnsiTheme="minorHAnsi" w:cstheme="minorHAnsi"/>
                <w:color w:val="002060"/>
                <w:sz w:val="20"/>
                <w:szCs w:val="20"/>
                <w:lang w:val="el-GR"/>
              </w:rPr>
            </w:pPr>
            <w:r w:rsidRPr="00B252A3">
              <w:rPr>
                <w:rFonts w:asciiTheme="minorHAnsi" w:hAnsiTheme="minorHAnsi" w:cstheme="minorHAnsi"/>
                <w:color w:val="000000"/>
                <w:sz w:val="20"/>
                <w:szCs w:val="20"/>
                <w:lang w:val="el-GR"/>
              </w:rPr>
              <w:t>Πληροφορική, Λειτουργικά συστήματα, Προγράμματα Εφαρμογών, Δίκτυα, Διαδίκτυο, Υπηρεσίες Διαδικτύου</w:t>
            </w:r>
          </w:p>
        </w:tc>
      </w:tr>
    </w:tbl>
    <w:p w:rsidR="007A019B" w:rsidRPr="00B252A3" w:rsidRDefault="007A019B" w:rsidP="007A019B">
      <w:pPr>
        <w:rPr>
          <w:rFonts w:asciiTheme="minorHAnsi" w:hAnsiTheme="minorHAnsi" w:cstheme="minorHAnsi"/>
          <w:b/>
          <w:color w:val="000000"/>
          <w:sz w:val="22"/>
          <w:szCs w:val="22"/>
          <w:lang w:val="el-GR"/>
        </w:rPr>
      </w:pPr>
      <w:r w:rsidRPr="00B252A3">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7A019B" w:rsidRPr="007A019B" w:rsidTr="00BF6EE5">
        <w:trPr>
          <w:trHeight w:val="1215"/>
        </w:trPr>
        <w:tc>
          <w:tcPr>
            <w:tcW w:w="3306"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ΤΡΟΠΟΣ ΠΑΡΑΔΟΣΗΣ</w:t>
            </w:r>
            <w:r w:rsidRPr="00B252A3">
              <w:rPr>
                <w:rFonts w:asciiTheme="minorHAnsi" w:hAnsiTheme="minorHAnsi" w:cstheme="minorHAnsi"/>
                <w:b/>
                <w:sz w:val="20"/>
                <w:szCs w:val="20"/>
                <w:lang w:val="el-GR"/>
              </w:rPr>
              <w:br/>
            </w:r>
            <w:r w:rsidRPr="00B252A3">
              <w:rPr>
                <w:rFonts w:asciiTheme="minorHAnsi" w:hAnsiTheme="minorHAnsi" w:cstheme="minorHAnsi"/>
                <w:i/>
                <w:sz w:val="16"/>
                <w:szCs w:val="16"/>
                <w:lang w:val="el-GR"/>
              </w:rPr>
              <w:t>Πρόσωπο με πρόσωπο, Εξ αποστάσεως εκπαίδευση κ.λπ.</w:t>
            </w:r>
          </w:p>
        </w:tc>
        <w:tc>
          <w:tcPr>
            <w:tcW w:w="5166" w:type="dxa"/>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Διαλέξεις: Σε αίθουσα διδασκαλίας.</w:t>
            </w:r>
          </w:p>
          <w:p w:rsidR="007A019B" w:rsidRPr="00B252A3" w:rsidRDefault="007A019B" w:rsidP="00BF6EE5">
            <w:pPr>
              <w:rPr>
                <w:rFonts w:asciiTheme="minorHAnsi" w:hAnsiTheme="minorHAnsi" w:cstheme="minorHAnsi"/>
                <w:sz w:val="20"/>
                <w:szCs w:val="20"/>
                <w:lang w:val="el-GR"/>
              </w:rPr>
            </w:pPr>
          </w:p>
          <w:p w:rsidR="007A019B" w:rsidRPr="00B252A3" w:rsidRDefault="007A019B" w:rsidP="00BF6EE5">
            <w:pPr>
              <w:rPr>
                <w:rFonts w:asciiTheme="minorHAnsi" w:hAnsiTheme="minorHAnsi" w:cstheme="minorHAnsi"/>
                <w:iCs/>
                <w:color w:val="002060"/>
                <w:lang w:val="el-GR"/>
              </w:rPr>
            </w:pPr>
            <w:r w:rsidRPr="00B252A3">
              <w:rPr>
                <w:rFonts w:asciiTheme="minorHAnsi" w:hAnsiTheme="minorHAnsi" w:cstheme="minorHAnsi"/>
                <w:sz w:val="20"/>
                <w:szCs w:val="20"/>
                <w:lang w:val="el-GR"/>
              </w:rPr>
              <w:t>Εργαστηριακές ασκήσεις: Στο εξειδικευμένο εργαστήριο υπολογιστών του Τμήματος για το μάθημα.</w:t>
            </w:r>
          </w:p>
        </w:tc>
      </w:tr>
      <w:tr w:rsidR="007A019B" w:rsidRPr="007A019B" w:rsidTr="00BF6EE5">
        <w:tc>
          <w:tcPr>
            <w:tcW w:w="3306" w:type="dxa"/>
            <w:shd w:val="clear" w:color="auto" w:fill="DDD9C3"/>
          </w:tcPr>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b/>
                <w:sz w:val="20"/>
                <w:szCs w:val="20"/>
                <w:lang w:val="el-GR"/>
              </w:rPr>
              <w:t>ΧΡΗΣΗ ΤΕΧΝΟΛΟΓΙΩΝ ΠΛΗΡΟΦΟΡΙΑΣ ΚΑΙ ΕΠΙΚΟΙΝΩΝΙΩΝ</w:t>
            </w:r>
            <w:r w:rsidRPr="00B252A3">
              <w:rPr>
                <w:rFonts w:asciiTheme="minorHAnsi" w:hAnsiTheme="minorHAnsi" w:cstheme="minorHAnsi"/>
                <w:b/>
                <w:sz w:val="20"/>
                <w:szCs w:val="20"/>
                <w:lang w:val="el-GR"/>
              </w:rPr>
              <w:br/>
            </w:r>
            <w:r w:rsidRPr="00B252A3">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rsidR="007A019B" w:rsidRPr="00B252A3" w:rsidRDefault="007A019B" w:rsidP="00BF6EE5">
            <w:pPr>
              <w:rPr>
                <w:rFonts w:asciiTheme="minorHAnsi" w:hAnsiTheme="minorHAnsi" w:cstheme="minorHAnsi"/>
                <w:b/>
                <w:bCs/>
                <w:sz w:val="20"/>
                <w:szCs w:val="20"/>
                <w:lang w:val="el-GR" w:eastAsia="el-GR"/>
              </w:rPr>
            </w:pPr>
            <w:r w:rsidRPr="00B252A3">
              <w:rPr>
                <w:rFonts w:asciiTheme="minorHAnsi" w:hAnsiTheme="minorHAnsi" w:cstheme="minorHAnsi"/>
                <w:b/>
                <w:bCs/>
                <w:sz w:val="20"/>
                <w:szCs w:val="20"/>
                <w:lang w:val="el-GR"/>
              </w:rPr>
              <w:t>Χρήση</w:t>
            </w:r>
            <w:r w:rsidRPr="00B252A3">
              <w:rPr>
                <w:rFonts w:asciiTheme="minorHAnsi" w:hAnsiTheme="minorHAnsi" w:cstheme="minorHAnsi"/>
                <w:b/>
                <w:bCs/>
                <w:sz w:val="20"/>
                <w:szCs w:val="20"/>
              </w:rPr>
              <w:t> </w:t>
            </w:r>
            <w:hyperlink r:id="rId4" w:history="1">
              <w:r w:rsidRPr="00B252A3">
                <w:rPr>
                  <w:rFonts w:asciiTheme="minorHAnsi" w:hAnsiTheme="minorHAnsi" w:cstheme="minorHAnsi"/>
                  <w:b/>
                  <w:bCs/>
                  <w:i/>
                  <w:iCs/>
                  <w:sz w:val="20"/>
                  <w:szCs w:val="20"/>
                  <w:lang w:val="el-GR"/>
                </w:rPr>
                <w:t>Τ.Π.Ε.</w:t>
              </w:r>
            </w:hyperlink>
          </w:p>
          <w:p w:rsidR="007A019B" w:rsidRPr="00B252A3" w:rsidRDefault="007A019B" w:rsidP="00BF6EE5">
            <w:pPr>
              <w:rPr>
                <w:rFonts w:asciiTheme="minorHAnsi" w:hAnsiTheme="minorHAnsi" w:cstheme="minorHAnsi"/>
                <w:color w:val="000000"/>
                <w:sz w:val="20"/>
                <w:szCs w:val="20"/>
                <w:lang w:val="el-GR"/>
              </w:rPr>
            </w:pPr>
            <w:r w:rsidRPr="00B252A3">
              <w:rPr>
                <w:rFonts w:asciiTheme="minorHAnsi" w:hAnsiTheme="minorHAnsi" w:cstheme="minorHAnsi"/>
                <w:color w:val="000000"/>
                <w:sz w:val="20"/>
                <w:szCs w:val="20"/>
                <w:lang w:val="el-GR"/>
              </w:rPr>
              <w:t>Χρήση Τ.Π.Ε. στη Διδασκαλία</w:t>
            </w:r>
          </w:p>
          <w:p w:rsidR="007A019B" w:rsidRPr="00B252A3" w:rsidRDefault="007A019B" w:rsidP="00BF6EE5">
            <w:pPr>
              <w:rPr>
                <w:rFonts w:asciiTheme="minorHAnsi" w:hAnsiTheme="minorHAnsi" w:cstheme="minorHAnsi"/>
                <w:color w:val="000000"/>
                <w:sz w:val="20"/>
                <w:szCs w:val="20"/>
                <w:lang w:val="el-GR"/>
              </w:rPr>
            </w:pPr>
            <w:r w:rsidRPr="00B252A3">
              <w:rPr>
                <w:rFonts w:asciiTheme="minorHAnsi" w:hAnsiTheme="minorHAnsi" w:cstheme="minorHAnsi"/>
                <w:color w:val="000000"/>
                <w:sz w:val="20"/>
                <w:szCs w:val="20"/>
                <w:lang w:val="el-GR"/>
              </w:rPr>
              <w:t>Χρήση Τ.Π.Ε. στην Εργαστηριακή Εκπαίδευση</w:t>
            </w:r>
          </w:p>
          <w:p w:rsidR="007A019B" w:rsidRPr="00B252A3" w:rsidRDefault="007A019B" w:rsidP="00BF6EE5">
            <w:pPr>
              <w:rPr>
                <w:rFonts w:asciiTheme="minorHAnsi" w:hAnsiTheme="minorHAnsi" w:cstheme="minorHAnsi"/>
                <w:color w:val="000000"/>
                <w:sz w:val="20"/>
                <w:szCs w:val="20"/>
                <w:lang w:val="el-GR"/>
              </w:rPr>
            </w:pPr>
            <w:r w:rsidRPr="00B252A3">
              <w:rPr>
                <w:rFonts w:asciiTheme="minorHAnsi" w:hAnsiTheme="minorHAnsi" w:cstheme="minorHAnsi"/>
                <w:color w:val="000000"/>
                <w:sz w:val="20"/>
                <w:szCs w:val="20"/>
                <w:lang w:val="el-GR"/>
              </w:rPr>
              <w:t>Χρήση Τ.Π.Ε. στην Επικοινωνία με τους φοιτητές</w:t>
            </w:r>
          </w:p>
          <w:p w:rsidR="007A019B" w:rsidRPr="00B252A3" w:rsidRDefault="007A019B" w:rsidP="00BF6EE5">
            <w:pPr>
              <w:rPr>
                <w:rFonts w:asciiTheme="minorHAnsi" w:hAnsiTheme="minorHAnsi" w:cstheme="minorHAnsi"/>
                <w:b/>
                <w:color w:val="002060"/>
                <w:sz w:val="20"/>
                <w:szCs w:val="20"/>
                <w:lang w:val="el-GR"/>
              </w:rPr>
            </w:pPr>
            <w:r w:rsidRPr="00B252A3">
              <w:rPr>
                <w:rFonts w:asciiTheme="minorHAnsi" w:hAnsiTheme="minorHAnsi" w:cstheme="minorHAnsi"/>
                <w:color w:val="000000"/>
                <w:sz w:val="20"/>
                <w:szCs w:val="20"/>
                <w:lang w:val="el-GR"/>
              </w:rPr>
              <w:t>Χρήση Τ.Π.Ε. στην Αξιολόγηση των Φοιτητών</w:t>
            </w:r>
          </w:p>
        </w:tc>
      </w:tr>
      <w:tr w:rsidR="007A019B" w:rsidRPr="00B252A3" w:rsidTr="00BF6EE5">
        <w:tc>
          <w:tcPr>
            <w:tcW w:w="3306" w:type="dxa"/>
            <w:shd w:val="clear" w:color="auto" w:fill="DDD9C3"/>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ΟΡΓΑΝΩΣΗ ΔΙΔΑΣΚΑΛΙΑΣ</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Περιγράφονται αναλυτικά ο τρόπος και μέθοδοι διδασκαλίας.</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B252A3">
              <w:rPr>
                <w:rFonts w:asciiTheme="minorHAnsi" w:hAnsiTheme="minorHAnsi" w:cstheme="minorHAnsi"/>
                <w:i/>
                <w:sz w:val="16"/>
                <w:szCs w:val="16"/>
                <w:lang w:val="el-GR"/>
              </w:rPr>
              <w:t>Διαδραστική</w:t>
            </w:r>
            <w:proofErr w:type="spellEnd"/>
            <w:r w:rsidRPr="00B252A3">
              <w:rPr>
                <w:rFonts w:asciiTheme="minorHAnsi" w:hAnsiTheme="minorHAnsi" w:cstheme="minorHAnsi"/>
                <w:i/>
                <w:sz w:val="16"/>
                <w:szCs w:val="16"/>
                <w:lang w:val="el-GR"/>
              </w:rPr>
              <w:t xml:space="preserve"> διδασκαλία, Εκπαιδευτικές επισκέψεις, Εκπόνηση μελέτης (</w:t>
            </w:r>
            <w:r w:rsidRPr="00B252A3">
              <w:rPr>
                <w:rFonts w:asciiTheme="minorHAnsi" w:hAnsiTheme="minorHAnsi" w:cstheme="minorHAnsi"/>
                <w:i/>
                <w:sz w:val="16"/>
                <w:szCs w:val="16"/>
              </w:rPr>
              <w:t>project</w:t>
            </w:r>
            <w:r w:rsidRPr="00B252A3">
              <w:rPr>
                <w:rFonts w:asciiTheme="minorHAnsi" w:hAnsiTheme="minorHAnsi" w:cstheme="minorHAnsi"/>
                <w:i/>
                <w:sz w:val="16"/>
                <w:szCs w:val="16"/>
                <w:lang w:val="el-GR"/>
              </w:rPr>
              <w:t>), Συγγραφή εργασίας / εργασιών, Καλλιτεχνική δημιουργία, κ.λπ.</w:t>
            </w:r>
          </w:p>
          <w:p w:rsidR="007A019B" w:rsidRPr="00B252A3" w:rsidRDefault="007A019B" w:rsidP="00BF6EE5">
            <w:pPr>
              <w:rPr>
                <w:rFonts w:asciiTheme="minorHAnsi" w:hAnsiTheme="minorHAnsi" w:cstheme="minorHAnsi"/>
                <w:i/>
                <w:sz w:val="16"/>
                <w:szCs w:val="16"/>
                <w:lang w:val="el-GR"/>
              </w:rPr>
            </w:pP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B252A3">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7A019B" w:rsidRPr="00B252A3" w:rsidTr="00BF6EE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7A019B" w:rsidRPr="00B252A3" w:rsidRDefault="007A019B" w:rsidP="00BF6EE5">
                  <w:pPr>
                    <w:rPr>
                      <w:rFonts w:asciiTheme="minorHAnsi" w:hAnsiTheme="minorHAnsi" w:cstheme="minorHAnsi"/>
                      <w:b/>
                      <w:i/>
                      <w:sz w:val="20"/>
                      <w:szCs w:val="20"/>
                    </w:rPr>
                  </w:pPr>
                  <w:r w:rsidRPr="00B252A3">
                    <w:rPr>
                      <w:rFonts w:asciiTheme="minorHAnsi" w:hAnsiTheme="minorHAnsi" w:cstheme="minorHAnsi"/>
                      <w:b/>
                      <w:i/>
                      <w:sz w:val="20"/>
                      <w:szCs w:val="20"/>
                    </w:rPr>
                    <w:t>Δρα</w:t>
                  </w:r>
                  <w:proofErr w:type="spellStart"/>
                  <w:r w:rsidRPr="00B252A3">
                    <w:rPr>
                      <w:rFonts w:asciiTheme="minorHAnsi" w:hAnsiTheme="minorHAnsi" w:cstheme="minorHAnsi"/>
                      <w:b/>
                      <w:i/>
                      <w:sz w:val="20"/>
                      <w:szCs w:val="20"/>
                    </w:rPr>
                    <w:t>στηριότητ</w:t>
                  </w:r>
                  <w:proofErr w:type="spellEnd"/>
                  <w:r w:rsidRPr="00B252A3">
                    <w:rPr>
                      <w:rFonts w:asciiTheme="minorHAnsi" w:hAnsiTheme="minorHAnsi" w:cstheme="minorHAnsi"/>
                      <w:b/>
                      <w:i/>
                      <w:sz w:val="20"/>
                      <w:szCs w:val="20"/>
                    </w:rPr>
                    <w:t>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7A019B" w:rsidRPr="00B252A3" w:rsidRDefault="007A019B" w:rsidP="00BF6EE5">
                  <w:pPr>
                    <w:rPr>
                      <w:rFonts w:asciiTheme="minorHAnsi" w:hAnsiTheme="minorHAnsi" w:cstheme="minorHAnsi"/>
                      <w:b/>
                      <w:i/>
                      <w:sz w:val="20"/>
                      <w:szCs w:val="20"/>
                    </w:rPr>
                  </w:pPr>
                  <w:proofErr w:type="spellStart"/>
                  <w:r w:rsidRPr="00B252A3">
                    <w:rPr>
                      <w:rFonts w:asciiTheme="minorHAnsi" w:hAnsiTheme="minorHAnsi" w:cstheme="minorHAnsi"/>
                      <w:b/>
                      <w:i/>
                      <w:sz w:val="20"/>
                      <w:szCs w:val="20"/>
                    </w:rPr>
                    <w:t>Φόρτος</w:t>
                  </w:r>
                  <w:proofErr w:type="spellEnd"/>
                  <w:r w:rsidRPr="00B252A3">
                    <w:rPr>
                      <w:rFonts w:asciiTheme="minorHAnsi" w:hAnsiTheme="minorHAnsi" w:cstheme="minorHAnsi"/>
                      <w:b/>
                      <w:i/>
                      <w:sz w:val="20"/>
                      <w:szCs w:val="20"/>
                    </w:rPr>
                    <w:t xml:space="preserve"> </w:t>
                  </w:r>
                  <w:proofErr w:type="spellStart"/>
                  <w:r w:rsidRPr="00B252A3">
                    <w:rPr>
                      <w:rFonts w:asciiTheme="minorHAnsi" w:hAnsiTheme="minorHAnsi" w:cstheme="minorHAnsi"/>
                      <w:b/>
                      <w:i/>
                      <w:sz w:val="20"/>
                      <w:szCs w:val="20"/>
                    </w:rPr>
                    <w:t>Εργ</w:t>
                  </w:r>
                  <w:proofErr w:type="spellEnd"/>
                  <w:r w:rsidRPr="00B252A3">
                    <w:rPr>
                      <w:rFonts w:asciiTheme="minorHAnsi" w:hAnsiTheme="minorHAnsi" w:cstheme="minorHAnsi"/>
                      <w:b/>
                      <w:i/>
                      <w:sz w:val="20"/>
                      <w:szCs w:val="20"/>
                    </w:rPr>
                    <w:t xml:space="preserve">ασίας </w:t>
                  </w:r>
                  <w:proofErr w:type="spellStart"/>
                  <w:r w:rsidRPr="00B252A3">
                    <w:rPr>
                      <w:rFonts w:asciiTheme="minorHAnsi" w:hAnsiTheme="minorHAnsi" w:cstheme="minorHAnsi"/>
                      <w:b/>
                      <w:i/>
                      <w:sz w:val="20"/>
                      <w:szCs w:val="20"/>
                    </w:rPr>
                    <w:t>Εξ</w:t>
                  </w:r>
                  <w:proofErr w:type="spellEnd"/>
                  <w:r w:rsidRPr="00B252A3">
                    <w:rPr>
                      <w:rFonts w:asciiTheme="minorHAnsi" w:hAnsiTheme="minorHAnsi" w:cstheme="minorHAnsi"/>
                      <w:b/>
                      <w:i/>
                      <w:sz w:val="20"/>
                      <w:szCs w:val="20"/>
                    </w:rPr>
                    <w:t>αμήνου</w:t>
                  </w:r>
                </w:p>
              </w:tc>
            </w:tr>
            <w:tr w:rsidR="007A019B" w:rsidRPr="00B252A3" w:rsidTr="00BF6EE5">
              <w:tc>
                <w:tcPr>
                  <w:tcW w:w="2467"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lang w:val="el-GR"/>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30</w:t>
                  </w:r>
                </w:p>
              </w:tc>
            </w:tr>
            <w:tr w:rsidR="007A019B" w:rsidRPr="00B252A3" w:rsidTr="00BF6EE5">
              <w:tc>
                <w:tcPr>
                  <w:tcW w:w="2467"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30</w:t>
                  </w:r>
                </w:p>
              </w:tc>
            </w:tr>
            <w:tr w:rsidR="007A019B" w:rsidRPr="00B252A3" w:rsidTr="00BF6EE5">
              <w:tc>
                <w:tcPr>
                  <w:tcW w:w="2467"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lang w:val="el-GR"/>
                    </w:rPr>
                    <w:t>40</w:t>
                  </w:r>
                </w:p>
              </w:tc>
            </w:tr>
            <w:tr w:rsidR="007A019B" w:rsidRPr="00B252A3" w:rsidTr="00BF6EE5">
              <w:tc>
                <w:tcPr>
                  <w:tcW w:w="2467"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color w:val="002060"/>
                      <w:sz w:val="20"/>
                      <w:szCs w:val="20"/>
                      <w:lang w:val="el-GR"/>
                    </w:rPr>
                  </w:pPr>
                </w:p>
              </w:tc>
            </w:tr>
            <w:tr w:rsidR="007A019B" w:rsidRPr="00B252A3" w:rsidTr="00BF6EE5">
              <w:tc>
                <w:tcPr>
                  <w:tcW w:w="2467" w:type="dxa"/>
                  <w:tcBorders>
                    <w:top w:val="single" w:sz="4" w:space="0" w:color="auto"/>
                    <w:left w:val="single" w:sz="4" w:space="0" w:color="auto"/>
                    <w:bottom w:val="single" w:sz="4" w:space="0" w:color="auto"/>
                    <w:right w:val="single" w:sz="4" w:space="0" w:color="auto"/>
                  </w:tcBorders>
                </w:tcPr>
                <w:p w:rsidR="007A019B" w:rsidRPr="00B252A3" w:rsidRDefault="007A019B" w:rsidP="00BF6EE5">
                  <w:pPr>
                    <w:rPr>
                      <w:rFonts w:asciiTheme="minorHAnsi" w:hAnsiTheme="minorHAnsi" w:cstheme="minorHAnsi"/>
                      <w:b/>
                      <w:bCs/>
                      <w:iCs/>
                      <w:sz w:val="20"/>
                      <w:szCs w:val="20"/>
                      <w:lang w:val="el-GR"/>
                    </w:rPr>
                  </w:pPr>
                  <w:r w:rsidRPr="00B252A3">
                    <w:rPr>
                      <w:rFonts w:asciiTheme="minorHAnsi" w:hAnsiTheme="minorHAnsi" w:cstheme="minorHAnsi"/>
                      <w:b/>
                      <w:bCs/>
                      <w:iCs/>
                      <w:sz w:val="20"/>
                      <w:szCs w:val="20"/>
                      <w:lang w:val="el-GR"/>
                    </w:rPr>
                    <w:t xml:space="preserve">Σύνολο Μαθήματος </w:t>
                  </w:r>
                </w:p>
                <w:p w:rsidR="007A019B" w:rsidRPr="00B252A3" w:rsidRDefault="007A019B" w:rsidP="00BF6EE5">
                  <w:pPr>
                    <w:rPr>
                      <w:rFonts w:asciiTheme="minorHAnsi" w:hAnsiTheme="minorHAnsi" w:cstheme="minorHAnsi"/>
                      <w:iCs/>
                      <w:color w:val="002060"/>
                      <w:lang w:val="el-GR"/>
                    </w:rPr>
                  </w:pPr>
                  <w:r w:rsidRPr="00B252A3">
                    <w:rPr>
                      <w:rFonts w:asciiTheme="minorHAnsi" w:hAnsiTheme="minorHAnsi" w:cstheme="minorHAnsi"/>
                      <w:b/>
                      <w:bCs/>
                      <w:iCs/>
                      <w:sz w:val="20"/>
                      <w:szCs w:val="20"/>
                      <w:lang w:val="el-GR"/>
                    </w:rPr>
                    <w:t>(25 ώρες φόρτου εργασίας ανά πιστωτική μονάδα)</w:t>
                  </w:r>
                  <w:r w:rsidRPr="00B252A3">
                    <w:rPr>
                      <w:rFonts w:asciiTheme="minorHAnsi" w:hAnsiTheme="minorHAnsi" w:cstheme="minorHAnsi"/>
                      <w:iCs/>
                      <w:color w:val="002060"/>
                      <w:sz w:val="22"/>
                      <w:szCs w:val="22"/>
                      <w:lang w:val="el-GR"/>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7A019B" w:rsidRPr="00B252A3" w:rsidRDefault="007A019B" w:rsidP="00BF6EE5">
                  <w:pPr>
                    <w:rPr>
                      <w:rFonts w:asciiTheme="minorHAnsi" w:hAnsiTheme="minorHAnsi" w:cstheme="minorHAnsi"/>
                      <w:b/>
                      <w:color w:val="002060"/>
                      <w:sz w:val="20"/>
                      <w:szCs w:val="20"/>
                      <w:lang w:val="el-GR"/>
                    </w:rPr>
                  </w:pPr>
                  <w:r w:rsidRPr="00B252A3">
                    <w:rPr>
                      <w:rFonts w:asciiTheme="minorHAnsi" w:hAnsiTheme="minorHAnsi" w:cstheme="minorHAnsi"/>
                      <w:b/>
                      <w:sz w:val="20"/>
                      <w:szCs w:val="20"/>
                      <w:lang w:val="el-GR"/>
                    </w:rPr>
                    <w:t>100</w:t>
                  </w:r>
                </w:p>
              </w:tc>
            </w:tr>
          </w:tbl>
          <w:p w:rsidR="007A019B" w:rsidRPr="00B252A3" w:rsidRDefault="007A019B" w:rsidP="00BF6EE5">
            <w:pPr>
              <w:rPr>
                <w:rFonts w:asciiTheme="minorHAnsi" w:hAnsiTheme="minorHAnsi" w:cstheme="minorHAnsi"/>
                <w:lang w:val="el-GR"/>
              </w:rPr>
            </w:pPr>
          </w:p>
        </w:tc>
      </w:tr>
      <w:tr w:rsidR="007A019B" w:rsidRPr="007A019B" w:rsidTr="00BF6EE5">
        <w:tc>
          <w:tcPr>
            <w:tcW w:w="3306" w:type="dxa"/>
          </w:tcPr>
          <w:p w:rsidR="007A019B" w:rsidRPr="00B252A3" w:rsidRDefault="007A019B" w:rsidP="00BF6EE5">
            <w:pPr>
              <w:rPr>
                <w:rFonts w:asciiTheme="minorHAnsi" w:hAnsiTheme="minorHAnsi" w:cstheme="minorHAnsi"/>
                <w:b/>
                <w:sz w:val="20"/>
                <w:szCs w:val="20"/>
                <w:lang w:val="el-GR"/>
              </w:rPr>
            </w:pPr>
            <w:r w:rsidRPr="00B252A3">
              <w:rPr>
                <w:rFonts w:asciiTheme="minorHAnsi" w:hAnsiTheme="minorHAnsi" w:cstheme="minorHAnsi"/>
                <w:b/>
                <w:sz w:val="20"/>
                <w:szCs w:val="20"/>
                <w:lang w:val="el-GR"/>
              </w:rPr>
              <w:t xml:space="preserve">ΑΞΙΟΛΟΓΗΣΗ ΦΟΙΤΗΤΩΝ </w:t>
            </w: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Περιγραφή της διαδικασίας αξιολόγησης</w:t>
            </w:r>
          </w:p>
          <w:p w:rsidR="007A019B" w:rsidRPr="00B252A3" w:rsidRDefault="007A019B" w:rsidP="00BF6EE5">
            <w:pPr>
              <w:rPr>
                <w:rFonts w:asciiTheme="minorHAnsi" w:hAnsiTheme="minorHAnsi" w:cstheme="minorHAnsi"/>
                <w:i/>
                <w:sz w:val="16"/>
                <w:szCs w:val="16"/>
                <w:lang w:val="el-GR"/>
              </w:rPr>
            </w:pP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7A019B" w:rsidRPr="00B252A3" w:rsidRDefault="007A019B" w:rsidP="00BF6EE5">
            <w:pPr>
              <w:rPr>
                <w:rFonts w:asciiTheme="minorHAnsi" w:hAnsiTheme="minorHAnsi" w:cstheme="minorHAnsi"/>
                <w:i/>
                <w:sz w:val="16"/>
                <w:szCs w:val="16"/>
                <w:lang w:val="el-GR"/>
              </w:rPr>
            </w:pPr>
          </w:p>
          <w:p w:rsidR="007A019B" w:rsidRPr="00B252A3" w:rsidRDefault="007A019B" w:rsidP="00BF6EE5">
            <w:pPr>
              <w:rPr>
                <w:rFonts w:asciiTheme="minorHAnsi" w:hAnsiTheme="minorHAnsi" w:cstheme="minorHAnsi"/>
                <w:i/>
                <w:sz w:val="16"/>
                <w:szCs w:val="16"/>
                <w:lang w:val="el-GR"/>
              </w:rPr>
            </w:pPr>
            <w:r w:rsidRPr="00B252A3">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B252A3">
              <w:rPr>
                <w:rFonts w:asciiTheme="minorHAnsi" w:hAnsiTheme="minorHAnsi" w:cstheme="minorHAnsi"/>
                <w:i/>
                <w:sz w:val="16"/>
                <w:szCs w:val="16"/>
                <w:lang w:val="el-GR"/>
              </w:rPr>
              <w:t>προσβάσιμα</w:t>
            </w:r>
            <w:proofErr w:type="spellEnd"/>
            <w:r w:rsidRPr="00B252A3">
              <w:rPr>
                <w:rFonts w:asciiTheme="minorHAnsi" w:hAnsiTheme="minorHAnsi" w:cstheme="minorHAnsi"/>
                <w:i/>
                <w:sz w:val="16"/>
                <w:szCs w:val="16"/>
                <w:lang w:val="el-GR"/>
              </w:rPr>
              <w:t xml:space="preserve"> από τους φοιτητές.</w:t>
            </w:r>
          </w:p>
        </w:tc>
        <w:tc>
          <w:tcPr>
            <w:tcW w:w="5166" w:type="dxa"/>
          </w:tcPr>
          <w:p w:rsidR="007A019B" w:rsidRPr="00B252A3" w:rsidRDefault="007A019B" w:rsidP="00BF6EE5">
            <w:pPr>
              <w:rPr>
                <w:rFonts w:asciiTheme="minorHAnsi" w:hAnsiTheme="minorHAnsi" w:cstheme="minorHAnsi"/>
                <w:color w:val="000000"/>
                <w:sz w:val="20"/>
                <w:szCs w:val="20"/>
                <w:lang w:val="el-GR"/>
              </w:rPr>
            </w:pPr>
            <w:r w:rsidRPr="00B252A3">
              <w:rPr>
                <w:rFonts w:asciiTheme="minorHAnsi" w:hAnsiTheme="minorHAnsi" w:cstheme="minorHAnsi"/>
                <w:color w:val="000000"/>
                <w:sz w:val="20"/>
                <w:szCs w:val="20"/>
                <w:lang w:val="el-GR"/>
              </w:rPr>
              <w:lastRenderedPageBreak/>
              <w:t>Αξιολόγηση στην Ελληνική γλώσσα</w:t>
            </w:r>
          </w:p>
          <w:p w:rsidR="007A019B" w:rsidRPr="008D4DFF" w:rsidRDefault="007A019B" w:rsidP="00BF6EE5">
            <w:pPr>
              <w:rPr>
                <w:rFonts w:asciiTheme="minorHAnsi" w:hAnsiTheme="minorHAnsi" w:cstheme="minorHAnsi"/>
                <w:color w:val="000000"/>
                <w:sz w:val="20"/>
                <w:szCs w:val="20"/>
                <w:lang w:val="el-GR"/>
              </w:rPr>
            </w:pPr>
          </w:p>
          <w:p w:rsidR="007A019B" w:rsidRPr="008D4DFF" w:rsidRDefault="007A019B" w:rsidP="00BF6EE5">
            <w:pPr>
              <w:rPr>
                <w:rFonts w:asciiTheme="minorHAnsi" w:hAnsiTheme="minorHAnsi" w:cstheme="minorHAnsi"/>
                <w:bCs/>
                <w:color w:val="000000"/>
                <w:sz w:val="20"/>
                <w:szCs w:val="20"/>
                <w:lang w:val="el-GR"/>
              </w:rPr>
            </w:pPr>
            <w:r w:rsidRPr="008D4DFF">
              <w:rPr>
                <w:rFonts w:asciiTheme="minorHAnsi" w:hAnsiTheme="minorHAnsi" w:cstheme="minorHAnsi"/>
                <w:bCs/>
                <w:color w:val="000000"/>
                <w:sz w:val="20"/>
                <w:szCs w:val="20"/>
                <w:lang w:val="el-GR"/>
              </w:rPr>
              <w:t>Περιγραφή</w:t>
            </w:r>
          </w:p>
          <w:p w:rsidR="007A019B" w:rsidRPr="008D4DFF" w:rsidRDefault="007A019B" w:rsidP="00BF6EE5">
            <w:pPr>
              <w:rPr>
                <w:rFonts w:asciiTheme="minorHAnsi" w:hAnsiTheme="minorHAnsi" w:cstheme="minorHAnsi"/>
                <w:color w:val="000000"/>
                <w:sz w:val="20"/>
                <w:szCs w:val="20"/>
                <w:lang w:val="el-GR"/>
              </w:rPr>
            </w:pPr>
            <w:r w:rsidRPr="008D4DFF">
              <w:rPr>
                <w:rFonts w:asciiTheme="minorHAnsi" w:hAnsiTheme="minorHAnsi" w:cstheme="minorHAnsi"/>
                <w:color w:val="000000"/>
                <w:sz w:val="20"/>
                <w:szCs w:val="20"/>
                <w:lang w:val="el-GR"/>
              </w:rPr>
              <w:t xml:space="preserve"> 70% γραπτές εξετάσεις 30% ατομικό θέμα εργαστηριακών ασκήσεων</w:t>
            </w:r>
          </w:p>
          <w:p w:rsidR="007A019B" w:rsidRPr="008D4DFF" w:rsidRDefault="007A019B" w:rsidP="00BF6EE5">
            <w:pPr>
              <w:rPr>
                <w:rFonts w:asciiTheme="minorHAnsi" w:hAnsiTheme="minorHAnsi" w:cstheme="minorHAnsi"/>
                <w:bCs/>
                <w:color w:val="000000"/>
                <w:sz w:val="20"/>
                <w:szCs w:val="20"/>
                <w:lang w:val="el-GR"/>
              </w:rPr>
            </w:pPr>
          </w:p>
          <w:p w:rsidR="007A019B" w:rsidRPr="008D4DFF" w:rsidRDefault="007A019B" w:rsidP="00BF6EE5">
            <w:pPr>
              <w:rPr>
                <w:rFonts w:asciiTheme="minorHAnsi" w:hAnsiTheme="minorHAnsi" w:cstheme="minorHAnsi"/>
                <w:bCs/>
                <w:color w:val="000000"/>
                <w:sz w:val="20"/>
                <w:szCs w:val="20"/>
                <w:lang w:val="el-GR"/>
              </w:rPr>
            </w:pPr>
            <w:r w:rsidRPr="008D4DFF">
              <w:rPr>
                <w:rFonts w:asciiTheme="minorHAnsi" w:hAnsiTheme="minorHAnsi" w:cstheme="minorHAnsi"/>
                <w:bCs/>
                <w:color w:val="000000"/>
                <w:sz w:val="20"/>
                <w:szCs w:val="20"/>
                <w:lang w:val="el-GR"/>
              </w:rPr>
              <w:t>Μέθοδοι Αξιολόγησης Φοιτητών</w:t>
            </w:r>
          </w:p>
          <w:p w:rsidR="007A019B" w:rsidRPr="008D4DFF" w:rsidRDefault="007A019B" w:rsidP="00BF6EE5">
            <w:pPr>
              <w:rPr>
                <w:rFonts w:asciiTheme="minorHAnsi" w:hAnsiTheme="minorHAnsi" w:cstheme="minorHAnsi"/>
                <w:color w:val="000000"/>
                <w:sz w:val="20"/>
                <w:szCs w:val="20"/>
                <w:lang w:val="el-GR"/>
              </w:rPr>
            </w:pPr>
            <w:r w:rsidRPr="008D4DFF">
              <w:rPr>
                <w:rFonts w:asciiTheme="minorHAnsi" w:hAnsiTheme="minorHAnsi" w:cstheme="minorHAnsi"/>
                <w:color w:val="000000"/>
                <w:sz w:val="20"/>
                <w:szCs w:val="20"/>
                <w:lang w:val="el-GR"/>
              </w:rPr>
              <w:t>Γραπτή Εξέταση με Ερωτήσεις Πολλαπλής Επιλογής</w:t>
            </w:r>
            <w:r w:rsidRPr="008D4DFF">
              <w:rPr>
                <w:rFonts w:asciiTheme="minorHAnsi" w:hAnsiTheme="minorHAnsi" w:cstheme="minorHAnsi"/>
                <w:color w:val="000000"/>
                <w:sz w:val="20"/>
                <w:szCs w:val="20"/>
              </w:rPr>
              <w:t> </w:t>
            </w:r>
            <w:r w:rsidRPr="008D4DFF">
              <w:rPr>
                <w:rFonts w:asciiTheme="minorHAnsi" w:hAnsiTheme="minorHAnsi" w:cstheme="minorHAnsi"/>
                <w:color w:val="000000"/>
                <w:sz w:val="20"/>
                <w:szCs w:val="20"/>
                <w:lang w:val="el-GR"/>
              </w:rPr>
              <w:t>(Διαμορφωτική,</w:t>
            </w:r>
            <w:r w:rsidRPr="008D4DFF">
              <w:rPr>
                <w:rFonts w:asciiTheme="minorHAnsi" w:hAnsiTheme="minorHAnsi" w:cstheme="minorHAnsi"/>
                <w:color w:val="000000"/>
                <w:sz w:val="20"/>
                <w:szCs w:val="20"/>
              </w:rPr>
              <w:t> </w:t>
            </w:r>
            <w:r w:rsidRPr="008D4DFF">
              <w:rPr>
                <w:rFonts w:asciiTheme="minorHAnsi" w:hAnsiTheme="minorHAnsi" w:cstheme="minorHAnsi"/>
                <w:color w:val="000000"/>
                <w:sz w:val="20"/>
                <w:szCs w:val="20"/>
                <w:lang w:val="el-GR"/>
              </w:rPr>
              <w:t>Συμπερασματική)</w:t>
            </w:r>
          </w:p>
          <w:p w:rsidR="007A019B" w:rsidRPr="008D4DFF" w:rsidRDefault="007A019B" w:rsidP="00BF6EE5">
            <w:pPr>
              <w:rPr>
                <w:rFonts w:asciiTheme="minorHAnsi" w:hAnsiTheme="minorHAnsi" w:cstheme="minorHAnsi"/>
                <w:color w:val="000000"/>
                <w:sz w:val="20"/>
                <w:szCs w:val="20"/>
                <w:lang w:val="el-GR"/>
              </w:rPr>
            </w:pPr>
            <w:r w:rsidRPr="008D4DFF">
              <w:rPr>
                <w:rFonts w:asciiTheme="minorHAnsi" w:hAnsiTheme="minorHAnsi" w:cstheme="minorHAnsi"/>
                <w:color w:val="000000"/>
                <w:sz w:val="20"/>
                <w:szCs w:val="20"/>
                <w:lang w:val="el-GR"/>
              </w:rPr>
              <w:t>Γραπτή Εργασία (Διαμορφωτική , Συμπερασματική)</w:t>
            </w:r>
          </w:p>
          <w:p w:rsidR="007A019B" w:rsidRPr="00B252A3" w:rsidRDefault="007A019B" w:rsidP="00BF6EE5">
            <w:pPr>
              <w:rPr>
                <w:rFonts w:asciiTheme="minorHAnsi" w:hAnsiTheme="minorHAnsi" w:cstheme="minorHAnsi"/>
                <w:color w:val="000000"/>
                <w:sz w:val="20"/>
                <w:szCs w:val="20"/>
                <w:lang w:val="el-GR"/>
              </w:rPr>
            </w:pPr>
            <w:r w:rsidRPr="008D4DFF">
              <w:rPr>
                <w:rFonts w:asciiTheme="minorHAnsi" w:hAnsiTheme="minorHAnsi" w:cstheme="minorHAnsi"/>
                <w:color w:val="000000"/>
                <w:sz w:val="20"/>
                <w:szCs w:val="20"/>
                <w:lang w:val="el-GR"/>
              </w:rPr>
              <w:lastRenderedPageBreak/>
              <w:t>Εργαστηριακή Εργασία ( Διαμορφωτική , Συμπερασματική</w:t>
            </w:r>
            <w:r w:rsidRPr="00B252A3">
              <w:rPr>
                <w:rFonts w:asciiTheme="minorHAnsi" w:hAnsiTheme="minorHAnsi" w:cstheme="minorHAnsi"/>
                <w:color w:val="000000"/>
                <w:sz w:val="20"/>
                <w:szCs w:val="20"/>
                <w:lang w:val="el-GR"/>
              </w:rPr>
              <w:t xml:space="preserve"> )</w:t>
            </w:r>
          </w:p>
          <w:p w:rsidR="007A019B" w:rsidRPr="00B252A3" w:rsidRDefault="007A019B" w:rsidP="00BF6EE5">
            <w:pPr>
              <w:rPr>
                <w:rFonts w:asciiTheme="minorHAnsi" w:hAnsiTheme="minorHAnsi" w:cstheme="minorHAnsi"/>
                <w:color w:val="002060"/>
                <w:lang w:val="el-GR"/>
              </w:rPr>
            </w:pPr>
          </w:p>
        </w:tc>
      </w:tr>
    </w:tbl>
    <w:p w:rsidR="007A019B" w:rsidRPr="00B252A3" w:rsidRDefault="007A019B" w:rsidP="007A019B">
      <w:pPr>
        <w:rPr>
          <w:rFonts w:asciiTheme="minorHAnsi" w:hAnsiTheme="minorHAnsi" w:cstheme="minorHAnsi"/>
          <w:b/>
          <w:color w:val="000000"/>
          <w:sz w:val="22"/>
          <w:szCs w:val="22"/>
        </w:rPr>
      </w:pPr>
      <w:r w:rsidRPr="00B252A3">
        <w:rPr>
          <w:rFonts w:asciiTheme="minorHAnsi" w:hAnsiTheme="minorHAnsi" w:cstheme="minorHAnsi"/>
          <w:b/>
          <w:color w:val="000000"/>
          <w:sz w:val="22"/>
          <w:szCs w:val="22"/>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A019B" w:rsidRPr="00B252A3" w:rsidTr="00BF6EE5">
        <w:tc>
          <w:tcPr>
            <w:tcW w:w="8472" w:type="dxa"/>
          </w:tcPr>
          <w:p w:rsidR="007A019B" w:rsidRPr="00B252A3" w:rsidRDefault="007A019B" w:rsidP="00BF6EE5">
            <w:pPr>
              <w:rPr>
                <w:rFonts w:asciiTheme="minorHAnsi" w:hAnsiTheme="minorHAnsi" w:cstheme="minorHAnsi"/>
                <w:i/>
                <w:sz w:val="20"/>
                <w:szCs w:val="20"/>
                <w:lang w:val="el-GR"/>
              </w:rPr>
            </w:pPr>
            <w:r w:rsidRPr="00B252A3">
              <w:rPr>
                <w:rFonts w:asciiTheme="minorHAnsi" w:hAnsiTheme="minorHAnsi" w:cstheme="minorHAnsi"/>
                <w:i/>
                <w:sz w:val="20"/>
                <w:szCs w:val="20"/>
                <w:lang w:val="el-GR"/>
              </w:rPr>
              <w:t>-</w:t>
            </w:r>
            <w:r w:rsidRPr="00B252A3">
              <w:rPr>
                <w:rFonts w:asciiTheme="minorHAnsi" w:hAnsiTheme="minorHAnsi" w:cstheme="minorHAnsi"/>
                <w:i/>
                <w:sz w:val="16"/>
                <w:szCs w:val="20"/>
                <w:lang w:val="el-GR"/>
              </w:rPr>
              <w:t xml:space="preserve">Προτεινόμενη Βιβλιογραφία </w:t>
            </w:r>
            <w:r w:rsidRPr="00B252A3">
              <w:rPr>
                <w:rFonts w:asciiTheme="minorHAnsi" w:hAnsiTheme="minorHAnsi" w:cstheme="minorHAnsi"/>
                <w:i/>
                <w:sz w:val="20"/>
                <w:szCs w:val="20"/>
                <w:lang w:val="el-GR"/>
              </w:rPr>
              <w:t>:</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Allan</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E</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Martin</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K</w:t>
            </w:r>
            <w:r w:rsidRPr="00B252A3">
              <w:rPr>
                <w:rFonts w:asciiTheme="minorHAnsi" w:hAnsiTheme="minorHAnsi" w:cstheme="minorHAnsi"/>
                <w:sz w:val="20"/>
                <w:szCs w:val="20"/>
                <w:lang w:val="el-GR"/>
              </w:rPr>
              <w:t xml:space="preserve">., </w:t>
            </w:r>
            <w:proofErr w:type="spellStart"/>
            <w:r w:rsidRPr="00B252A3">
              <w:rPr>
                <w:rFonts w:asciiTheme="minorHAnsi" w:hAnsiTheme="minorHAnsi" w:cstheme="minorHAnsi"/>
                <w:sz w:val="20"/>
                <w:szCs w:val="20"/>
              </w:rPr>
              <w:t>Poasty</w:t>
            </w:r>
            <w:proofErr w:type="spellEnd"/>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M</w:t>
            </w:r>
            <w:r w:rsidRPr="00B252A3">
              <w:rPr>
                <w:rFonts w:asciiTheme="minorHAnsi" w:hAnsiTheme="minorHAnsi" w:cstheme="minorHAnsi"/>
                <w:sz w:val="20"/>
                <w:szCs w:val="20"/>
                <w:lang w:val="el-GR"/>
              </w:rPr>
              <w:t>.</w:t>
            </w:r>
            <w:r w:rsidRPr="00B252A3">
              <w:rPr>
                <w:rFonts w:asciiTheme="minorHAnsi" w:hAnsiTheme="minorHAnsi" w:cstheme="minorHAnsi"/>
                <w:sz w:val="20"/>
                <w:szCs w:val="20"/>
              </w:rPr>
              <w:t>A</w:t>
            </w:r>
            <w:r w:rsidRPr="00B252A3">
              <w:rPr>
                <w:rFonts w:asciiTheme="minorHAnsi" w:hAnsiTheme="minorHAnsi" w:cstheme="minorHAnsi"/>
                <w:sz w:val="20"/>
                <w:szCs w:val="20"/>
                <w:lang w:val="el-GR"/>
              </w:rPr>
              <w:t>., Εισαγωγή στην πληροφορική - θεωρία και πράξη, 2014, εκδόσεις Κριτική, Αθήνα.</w:t>
            </w:r>
          </w:p>
          <w:p w:rsidR="007A019B" w:rsidRPr="00B252A3" w:rsidRDefault="007A019B" w:rsidP="00BF6EE5">
            <w:pPr>
              <w:rPr>
                <w:rFonts w:asciiTheme="minorHAnsi" w:hAnsiTheme="minorHAnsi" w:cstheme="minorHAnsi"/>
                <w:sz w:val="20"/>
                <w:szCs w:val="20"/>
                <w:lang w:val="el-GR"/>
              </w:rPr>
            </w:pPr>
            <w:proofErr w:type="spellStart"/>
            <w:r w:rsidRPr="00B252A3">
              <w:rPr>
                <w:rFonts w:asciiTheme="minorHAnsi" w:hAnsiTheme="minorHAnsi" w:cstheme="minorHAnsi"/>
                <w:sz w:val="20"/>
                <w:szCs w:val="20"/>
              </w:rPr>
              <w:t>Beekman</w:t>
            </w:r>
            <w:proofErr w:type="spellEnd"/>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Ben</w:t>
            </w:r>
            <w:r w:rsidRPr="00B252A3">
              <w:rPr>
                <w:rFonts w:asciiTheme="minorHAnsi" w:hAnsiTheme="minorHAnsi" w:cstheme="minorHAnsi"/>
                <w:sz w:val="20"/>
                <w:szCs w:val="20"/>
                <w:lang w:val="el-GR"/>
              </w:rPr>
              <w:t xml:space="preserve">, </w:t>
            </w:r>
            <w:proofErr w:type="spellStart"/>
            <w:r w:rsidRPr="00B252A3">
              <w:rPr>
                <w:rFonts w:asciiTheme="minorHAnsi" w:hAnsiTheme="minorHAnsi" w:cstheme="minorHAnsi"/>
                <w:sz w:val="20"/>
                <w:szCs w:val="20"/>
              </w:rPr>
              <w:t>Beekman</w:t>
            </w:r>
            <w:proofErr w:type="spellEnd"/>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George</w:t>
            </w:r>
            <w:r w:rsidRPr="00B252A3">
              <w:rPr>
                <w:rFonts w:asciiTheme="minorHAnsi" w:hAnsiTheme="minorHAnsi" w:cstheme="minorHAnsi"/>
                <w:sz w:val="20"/>
                <w:szCs w:val="20"/>
                <w:lang w:val="el-GR"/>
              </w:rPr>
              <w:t xml:space="preserve">, Εισαγωγή στην Πληροφορική,2016,10η </w:t>
            </w:r>
            <w:proofErr w:type="spellStart"/>
            <w:r w:rsidRPr="00B252A3">
              <w:rPr>
                <w:rFonts w:asciiTheme="minorHAnsi" w:hAnsiTheme="minorHAnsi" w:cstheme="minorHAnsi"/>
                <w:sz w:val="20"/>
                <w:szCs w:val="20"/>
                <w:lang w:val="el-GR"/>
              </w:rPr>
              <w:t>Έκδ</w:t>
            </w:r>
            <w:proofErr w:type="spellEnd"/>
            <w:r w:rsidRPr="00B252A3">
              <w:rPr>
                <w:rFonts w:asciiTheme="minorHAnsi" w:hAnsiTheme="minorHAnsi" w:cstheme="minorHAnsi"/>
                <w:sz w:val="20"/>
                <w:szCs w:val="20"/>
                <w:lang w:val="el-GR"/>
              </w:rPr>
              <w:t>, Αθήνα</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Glenn</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J</w:t>
            </w:r>
            <w:r w:rsidRPr="00B252A3">
              <w:rPr>
                <w:rFonts w:asciiTheme="minorHAnsi" w:hAnsiTheme="minorHAnsi" w:cstheme="minorHAnsi"/>
                <w:sz w:val="20"/>
                <w:szCs w:val="20"/>
                <w:lang w:val="el-GR"/>
              </w:rPr>
              <w:t>., Η επιστήμη των υπολογιστών - μια ολοκληρωμένη παρουσίαση.</w:t>
            </w:r>
          </w:p>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rPr>
              <w:t xml:space="preserve">Lambert Joan, Frye C., </w:t>
            </w:r>
            <w:proofErr w:type="spellStart"/>
            <w:r w:rsidRPr="00B252A3">
              <w:rPr>
                <w:rFonts w:asciiTheme="minorHAnsi" w:hAnsiTheme="minorHAnsi" w:cstheme="minorHAnsi"/>
                <w:sz w:val="20"/>
                <w:szCs w:val="20"/>
              </w:rPr>
              <w:t>Ελληνικό</w:t>
            </w:r>
            <w:proofErr w:type="spellEnd"/>
            <w:r w:rsidRPr="00B252A3">
              <w:rPr>
                <w:rFonts w:asciiTheme="minorHAnsi" w:hAnsiTheme="minorHAnsi" w:cstheme="minorHAnsi"/>
                <w:sz w:val="20"/>
                <w:szCs w:val="20"/>
              </w:rPr>
              <w:t xml:space="preserve"> Microsoft Office 2016, 2015,Αθήνα</w:t>
            </w:r>
          </w:p>
          <w:p w:rsidR="007A019B" w:rsidRPr="00B252A3" w:rsidRDefault="007A019B" w:rsidP="00BF6EE5">
            <w:pPr>
              <w:rPr>
                <w:rFonts w:asciiTheme="minorHAnsi" w:hAnsiTheme="minorHAnsi" w:cstheme="minorHAnsi"/>
                <w:sz w:val="20"/>
                <w:szCs w:val="20"/>
                <w:lang w:val="el-GR"/>
              </w:rPr>
            </w:pPr>
            <w:r w:rsidRPr="00B252A3">
              <w:rPr>
                <w:rFonts w:asciiTheme="minorHAnsi" w:hAnsiTheme="minorHAnsi" w:cstheme="minorHAnsi"/>
                <w:sz w:val="20"/>
                <w:szCs w:val="20"/>
              </w:rPr>
              <w:t>Williams</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Brian</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Sawyer</w:t>
            </w:r>
            <w:r w:rsidRPr="00B252A3">
              <w:rPr>
                <w:rFonts w:asciiTheme="minorHAnsi" w:hAnsiTheme="minorHAnsi" w:cstheme="minorHAnsi"/>
                <w:sz w:val="20"/>
                <w:szCs w:val="20"/>
                <w:lang w:val="el-GR"/>
              </w:rPr>
              <w:t xml:space="preserve"> </w:t>
            </w:r>
            <w:r w:rsidRPr="00B252A3">
              <w:rPr>
                <w:rFonts w:asciiTheme="minorHAnsi" w:hAnsiTheme="minorHAnsi" w:cstheme="minorHAnsi"/>
                <w:sz w:val="20"/>
                <w:szCs w:val="20"/>
              </w:rPr>
              <w:t>Stacey</w:t>
            </w:r>
            <w:r w:rsidRPr="00B252A3">
              <w:rPr>
                <w:rFonts w:asciiTheme="minorHAnsi" w:hAnsiTheme="minorHAnsi" w:cstheme="minorHAnsi"/>
                <w:sz w:val="20"/>
                <w:szCs w:val="20"/>
                <w:lang w:val="el-GR"/>
              </w:rPr>
              <w:t xml:space="preserve">, Εγχειρίδιο της Πληροφορικής και των Επικοινωνιών, 2016,11η </w:t>
            </w:r>
            <w:proofErr w:type="spellStart"/>
            <w:r w:rsidRPr="00B252A3">
              <w:rPr>
                <w:rFonts w:asciiTheme="minorHAnsi" w:hAnsiTheme="minorHAnsi" w:cstheme="minorHAnsi"/>
                <w:sz w:val="20"/>
                <w:szCs w:val="20"/>
                <w:lang w:val="el-GR"/>
              </w:rPr>
              <w:t>Εκδ</w:t>
            </w:r>
            <w:proofErr w:type="spellEnd"/>
            <w:r w:rsidRPr="00B252A3">
              <w:rPr>
                <w:rFonts w:asciiTheme="minorHAnsi" w:hAnsiTheme="minorHAnsi" w:cstheme="minorHAnsi"/>
                <w:sz w:val="20"/>
                <w:szCs w:val="20"/>
                <w:lang w:val="el-GR"/>
              </w:rPr>
              <w:t>., Αθήνα</w:t>
            </w:r>
          </w:p>
          <w:p w:rsidR="007A019B" w:rsidRPr="00B252A3" w:rsidRDefault="007A019B" w:rsidP="00BF6EE5">
            <w:pPr>
              <w:rPr>
                <w:rFonts w:asciiTheme="minorHAnsi" w:hAnsiTheme="minorHAnsi" w:cstheme="minorHAnsi"/>
                <w:i/>
                <w:sz w:val="20"/>
                <w:szCs w:val="20"/>
                <w:lang w:val="el-GR"/>
              </w:rPr>
            </w:pPr>
          </w:p>
          <w:p w:rsidR="007A019B" w:rsidRPr="00B252A3" w:rsidRDefault="007A019B" w:rsidP="00BF6EE5">
            <w:pPr>
              <w:rPr>
                <w:rFonts w:asciiTheme="minorHAnsi" w:hAnsiTheme="minorHAnsi" w:cstheme="minorHAnsi"/>
                <w:i/>
                <w:sz w:val="20"/>
                <w:szCs w:val="20"/>
              </w:rPr>
            </w:pPr>
            <w:r w:rsidRPr="00B252A3">
              <w:rPr>
                <w:rFonts w:asciiTheme="minorHAnsi" w:hAnsiTheme="minorHAnsi" w:cstheme="minorHAnsi"/>
                <w:i/>
                <w:sz w:val="20"/>
                <w:szCs w:val="20"/>
              </w:rPr>
              <w:t>-</w:t>
            </w:r>
            <w:r w:rsidRPr="00B252A3">
              <w:rPr>
                <w:rFonts w:asciiTheme="minorHAnsi" w:hAnsiTheme="minorHAnsi" w:cstheme="minorHAnsi"/>
                <w:i/>
                <w:sz w:val="16"/>
                <w:szCs w:val="20"/>
                <w:lang w:val="el-GR"/>
              </w:rPr>
              <w:t>Συναφή</w:t>
            </w:r>
            <w:r w:rsidRPr="00B252A3">
              <w:rPr>
                <w:rFonts w:asciiTheme="minorHAnsi" w:hAnsiTheme="minorHAnsi" w:cstheme="minorHAnsi"/>
                <w:i/>
                <w:sz w:val="16"/>
                <w:szCs w:val="20"/>
              </w:rPr>
              <w:t xml:space="preserve"> </w:t>
            </w:r>
            <w:r w:rsidRPr="00B252A3">
              <w:rPr>
                <w:rFonts w:asciiTheme="minorHAnsi" w:hAnsiTheme="minorHAnsi" w:cstheme="minorHAnsi"/>
                <w:i/>
                <w:sz w:val="16"/>
                <w:szCs w:val="20"/>
                <w:lang w:val="el-GR"/>
              </w:rPr>
              <w:t>επιστημονικά</w:t>
            </w:r>
            <w:r w:rsidRPr="00B252A3">
              <w:rPr>
                <w:rFonts w:asciiTheme="minorHAnsi" w:hAnsiTheme="minorHAnsi" w:cstheme="minorHAnsi"/>
                <w:i/>
                <w:sz w:val="16"/>
                <w:szCs w:val="20"/>
              </w:rPr>
              <w:t xml:space="preserve"> </w:t>
            </w:r>
            <w:r w:rsidRPr="00B252A3">
              <w:rPr>
                <w:rFonts w:asciiTheme="minorHAnsi" w:hAnsiTheme="minorHAnsi" w:cstheme="minorHAnsi"/>
                <w:i/>
                <w:sz w:val="16"/>
                <w:szCs w:val="20"/>
                <w:lang w:val="el-GR"/>
              </w:rPr>
              <w:t>περιοδικά</w:t>
            </w:r>
            <w:r w:rsidRPr="00B252A3">
              <w:rPr>
                <w:rFonts w:asciiTheme="minorHAnsi" w:hAnsiTheme="minorHAnsi" w:cstheme="minorHAnsi"/>
                <w:i/>
                <w:sz w:val="20"/>
                <w:szCs w:val="20"/>
              </w:rPr>
              <w:t>:</w:t>
            </w:r>
          </w:p>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rPr>
              <w:t>Applied Computing and Informatics, Elsevier.</w:t>
            </w:r>
          </w:p>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rPr>
              <w:t>Computers and Electronics in Agriculture.</w:t>
            </w:r>
          </w:p>
          <w:p w:rsidR="007A019B" w:rsidRPr="00B252A3" w:rsidRDefault="007A019B" w:rsidP="00BF6EE5">
            <w:pPr>
              <w:rPr>
                <w:rFonts w:asciiTheme="minorHAnsi" w:hAnsiTheme="minorHAnsi" w:cstheme="minorHAnsi"/>
                <w:sz w:val="20"/>
                <w:szCs w:val="20"/>
              </w:rPr>
            </w:pPr>
            <w:r w:rsidRPr="00B252A3">
              <w:rPr>
                <w:rFonts w:asciiTheme="minorHAnsi" w:hAnsiTheme="minorHAnsi" w:cstheme="minorHAnsi"/>
                <w:sz w:val="20"/>
                <w:szCs w:val="20"/>
              </w:rPr>
              <w:t>Information Sciences.</w:t>
            </w:r>
          </w:p>
          <w:p w:rsidR="007A019B" w:rsidRPr="00B252A3" w:rsidRDefault="007A019B" w:rsidP="00BF6EE5">
            <w:pPr>
              <w:rPr>
                <w:rFonts w:asciiTheme="minorHAnsi" w:hAnsiTheme="minorHAnsi" w:cstheme="minorHAnsi"/>
                <w:b/>
              </w:rPr>
            </w:pPr>
            <w:r w:rsidRPr="00B252A3">
              <w:rPr>
                <w:rFonts w:asciiTheme="minorHAnsi" w:hAnsiTheme="minorHAnsi" w:cstheme="minorHAnsi"/>
                <w:sz w:val="20"/>
                <w:szCs w:val="20"/>
              </w:rPr>
              <w:t>Science of Computer Programming, Elsevier.</w:t>
            </w:r>
          </w:p>
        </w:tc>
      </w:tr>
    </w:tbl>
    <w:p w:rsidR="007A019B" w:rsidRDefault="007A019B">
      <w:bookmarkStart w:id="0" w:name="_GoBack"/>
      <w:bookmarkEnd w:id="0"/>
    </w:p>
    <w:sectPr w:rsidR="007A01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9B"/>
    <w:rsid w:val="006A4C6F"/>
    <w:rsid w:val="00734AF3"/>
    <w:rsid w:val="007A01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C209"/>
  <w15:chartTrackingRefBased/>
  <w15:docId w15:val="{BFC7DC9F-AB97-406D-98F6-33821058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9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qa.auth.gr/el/taxonomy/term/49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5631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ΡΙΖΟΣ</dc:creator>
  <cp:keywords/>
  <dc:description/>
  <cp:lastModifiedBy>ΓΕΩΡΓΙΟΣ ΡΙΖΟΣ</cp:lastModifiedBy>
  <cp:revision>1</cp:revision>
  <dcterms:created xsi:type="dcterms:W3CDTF">2021-10-03T21:22:00Z</dcterms:created>
  <dcterms:modified xsi:type="dcterms:W3CDTF">2021-10-03T21:25:00Z</dcterms:modified>
</cp:coreProperties>
</file>